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C47D34" w:rsidP="00C3795C">
      <w:pPr>
        <w:pStyle w:val="AHPRADocumenttitle"/>
      </w:pPr>
      <w:r>
        <w:rPr>
          <w:noProof/>
          <w:lang w:val="en-AU" w:eastAsia="en-AU"/>
        </w:rPr>
        <mc:AlternateContent>
          <mc:Choice Requires="wps">
            <w:drawing>
              <wp:anchor distT="4294967291" distB="4294967291" distL="114300" distR="114300" simplePos="0" relativeHeight="251657728" behindDoc="0" locked="0" layoutInCell="1" allowOverlap="1" wp14:anchorId="3A9DFA1E" wp14:editId="599128CA">
                <wp:simplePos x="0" y="0"/>
                <wp:positionH relativeFrom="column">
                  <wp:posOffset>-802005</wp:posOffset>
                </wp:positionH>
                <wp:positionV relativeFrom="paragraph">
                  <wp:posOffset>305434</wp:posOffset>
                </wp:positionV>
                <wp:extent cx="2019935" cy="0"/>
                <wp:effectExtent l="0" t="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D193A"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mc:Fallback>
        </mc:AlternateContent>
      </w:r>
      <w:r w:rsidR="00C90031">
        <w:t>Video transcript</w:t>
      </w:r>
    </w:p>
    <w:p w:rsidR="00C90031" w:rsidRDefault="00C90031" w:rsidP="009B58B7">
      <w:pPr>
        <w:pStyle w:val="AHPRAbody"/>
      </w:pPr>
    </w:p>
    <w:p w:rsidR="00C3795C" w:rsidRPr="00361DD5" w:rsidRDefault="004E2D7D" w:rsidP="009B58B7">
      <w:pPr>
        <w:pStyle w:val="AHPRAbody"/>
      </w:pPr>
      <w:r>
        <w:t>October</w:t>
      </w:r>
      <w:r w:rsidR="00350CE4">
        <w:t xml:space="preserve"> </w:t>
      </w:r>
      <w:r w:rsidR="00C90031">
        <w:t>2017</w:t>
      </w:r>
    </w:p>
    <w:p w:rsidR="00C90031" w:rsidRDefault="00C90031" w:rsidP="00C90031">
      <w:pPr>
        <w:pStyle w:val="AHPRASubheading"/>
      </w:pPr>
      <w:r>
        <w:t>Infection control tips for podiatry patients</w:t>
      </w:r>
    </w:p>
    <w:p w:rsidR="00C47D34" w:rsidRDefault="00C90031" w:rsidP="00C90031">
      <w:pPr>
        <w:pStyle w:val="AHPRABody0"/>
      </w:pPr>
      <w:r>
        <w:t xml:space="preserve">Narrator – </w:t>
      </w:r>
      <w:r w:rsidR="00C47D34">
        <w:t>This video has been developed collaboratively by the Podiatry Board of Australia and the Australian Health Practitioner Regulation Agency, or AHPRA.  It focuses on prevention and control of infection during a visit to a podiatrist.  The same principles apply when visiting a podiatric surgeon.</w:t>
      </w:r>
    </w:p>
    <w:p w:rsidR="00C90031" w:rsidRDefault="00C90031" w:rsidP="00C90031">
      <w:pPr>
        <w:pStyle w:val="AHPRABody0"/>
      </w:pPr>
    </w:p>
    <w:p w:rsidR="00C47D34" w:rsidRDefault="00D61CBB" w:rsidP="00C90031">
      <w:pPr>
        <w:pStyle w:val="AHPRABody0"/>
      </w:pPr>
      <w:r>
        <w:rPr>
          <w:noProof/>
        </w:rPr>
        <mc:AlternateContent>
          <mc:Choice Requires="wps">
            <w:drawing>
              <wp:anchor distT="0" distB="0" distL="114300" distR="114300" simplePos="0" relativeHeight="251659776" behindDoc="1" locked="0" layoutInCell="1" allowOverlap="1" wp14:anchorId="10194354" wp14:editId="34389AB3">
                <wp:simplePos x="0" y="0"/>
                <wp:positionH relativeFrom="column">
                  <wp:posOffset>-1270</wp:posOffset>
                </wp:positionH>
                <wp:positionV relativeFrom="paragraph">
                  <wp:posOffset>379730</wp:posOffset>
                </wp:positionV>
                <wp:extent cx="5848350" cy="600075"/>
                <wp:effectExtent l="0" t="0" r="19050" b="28575"/>
                <wp:wrapTight wrapText="bothSides">
                  <wp:wrapPolygon edited="0">
                    <wp:start x="0" y="0"/>
                    <wp:lineTo x="0" y="21943"/>
                    <wp:lineTo x="21600" y="2194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0075"/>
                        </a:xfrm>
                        <a:prstGeom prst="rect">
                          <a:avLst/>
                        </a:prstGeom>
                        <a:solidFill>
                          <a:srgbClr val="FFFFFF"/>
                        </a:solidFill>
                        <a:ln w="9525">
                          <a:solidFill>
                            <a:srgbClr val="000000"/>
                          </a:solidFill>
                          <a:miter lim="800000"/>
                          <a:headEnd/>
                          <a:tailEnd/>
                        </a:ln>
                      </wps:spPr>
                      <wps:txbx>
                        <w:txbxContent>
                          <w:p w:rsidR="00B64AD9" w:rsidRDefault="00B64AD9" w:rsidP="00B64AD9">
                            <w:pPr>
                              <w:pStyle w:val="AHPRABody0"/>
                            </w:pPr>
                            <w:r>
                              <w:t>(Text on screen) Infection prevention and control</w:t>
                            </w:r>
                          </w:p>
                          <w:p w:rsidR="00B64AD9" w:rsidRDefault="00B64AD9" w:rsidP="00B64AD9">
                            <w:pPr>
                              <w:pStyle w:val="AHPRABody0"/>
                              <w:numPr>
                                <w:ilvl w:val="0"/>
                                <w:numId w:val="47"/>
                              </w:numPr>
                            </w:pPr>
                            <w:r>
                              <w:t>Is everybody’s responsibility</w:t>
                            </w:r>
                          </w:p>
                          <w:p w:rsidR="00B64AD9" w:rsidRDefault="00B64AD9" w:rsidP="00B64AD9">
                            <w:pPr>
                              <w:pStyle w:val="AHPRABody0"/>
                              <w:numPr>
                                <w:ilvl w:val="0"/>
                                <w:numId w:val="47"/>
                              </w:numPr>
                            </w:pPr>
                            <w:r>
                              <w:t>Helps keep everybody safe</w:t>
                            </w:r>
                          </w:p>
                          <w:p w:rsidR="00B64AD9" w:rsidRDefault="00B64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4354" id="_x0000_t202" coordsize="21600,21600" o:spt="202" path="m,l,21600r21600,l21600,xe">
                <v:stroke joinstyle="miter"/>
                <v:path gradientshapeok="t" o:connecttype="rect"/>
              </v:shapetype>
              <v:shape id="Text Box 2" o:spid="_x0000_s1026" type="#_x0000_t202" style="position:absolute;margin-left:-.1pt;margin-top:29.9pt;width:460.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P6JAIAAEYEAAAOAAAAZHJzL2Uyb0RvYy54bWysU9uO2yAQfa/Uf0C8N3ayySZrxVlts01V&#10;aXuRdvsBGOMYFRgKJHb69R2wN01vL1V5QAwzHM6cmVnf9lqRo3BeginpdJJTIgyHWpp9ST8/7V6t&#10;KPGBmZopMKKkJ+Hp7ebli3VnCzGDFlQtHEEQ44vOlrQNwRZZ5nkrNPMTsMKgswGnWUDT7bPasQ7R&#10;tcpmeX6ddeBq64AL7/H2fnDSTcJvGsHDx6bxIhBVUuQW0u7SXsU926xZsXfMtpKPNNg/sNBMGvz0&#10;DHXPAiMHJ3+D0pI78NCECQedQdNILlIOmM00/yWbx5ZZkXJBcbw9y+T/Hyz/cPzkiKxLepUvKTFM&#10;Y5GeRB/Ia+jJLOrTWV9g2KPFwNDjNdY55ertA/AvnhjYtszsxZ1z0LWC1chvGl9mF08HHB9Bqu49&#10;1PgNOwRIQH3jdBQP5SCIjnU6nWsTqXC8XKzmq6sFujj6rvM8Xy7SF6x4fm2dD28FaBIPJXVY+4TO&#10;jg8+RDaseA6Jn3lQst5JpZLh9tVWOXJk2Ce7tEb0n8KUIV1JbxazxSDAXyGQH64/QWgZsOGV1CVd&#10;nYNYEWV7Y+rUjoFJNZyRsjKjjlG6QcTQV/1YlwrqEyrqYGhsHEQ8tOC+UdJhU5fUfz0wJyhR7wxW&#10;5WY6n8cpSMZ8sZyh4S491aWHGY5QJQ2UDMdtSJMTBTNwh9VrZBI2lnlgMnLFZk16j4MVp+HSTlE/&#10;xn/zHQAA//8DAFBLAwQUAAYACAAAACEAxcB4et8AAAAIAQAADwAAAGRycy9kb3ducmV2LnhtbEyP&#10;zU7DMBCE70i8g7VIXFDrkP7QhDgVQgLRG7QVXN14m0TE62C7aXh7lhPcdjSfZmeK9Wg7MaAPrSMF&#10;t9MEBFLlTEu1gv3uabICEaImoztHqOAbA6zLy4tC58ad6Q2HbawFh1DItYImxj6XMlQNWh2mrkdi&#10;7+i81ZGlr6Xx+szhtpNpkiyl1S3xh0b3+Nhg9bk9WQWr+cvwETaz1/dqeeyyeHM3PH95pa6vxod7&#10;EBHH+AfDb32uDiV3OrgTmSA6BZOUQQWLjAewnaUJHwfmFvMZyLKQ/weUPwAAAP//AwBQSwECLQAU&#10;AAYACAAAACEAtoM4kv4AAADhAQAAEwAAAAAAAAAAAAAAAAAAAAAAW0NvbnRlbnRfVHlwZXNdLnht&#10;bFBLAQItABQABgAIAAAAIQA4/SH/1gAAAJQBAAALAAAAAAAAAAAAAAAAAC8BAABfcmVscy8ucmVs&#10;c1BLAQItABQABgAIAAAAIQCBDCP6JAIAAEYEAAAOAAAAAAAAAAAAAAAAAC4CAABkcnMvZTJvRG9j&#10;LnhtbFBLAQItABQABgAIAAAAIQDFwHh63wAAAAgBAAAPAAAAAAAAAAAAAAAAAH4EAABkcnMvZG93&#10;bnJldi54bWxQSwUGAAAAAAQABADzAAAAigUAAAAA&#10;">
                <v:textbox>
                  <w:txbxContent>
                    <w:p w:rsidR="00B64AD9" w:rsidRDefault="00B64AD9" w:rsidP="00B64AD9">
                      <w:pPr>
                        <w:pStyle w:val="AHPRABody0"/>
                      </w:pPr>
                      <w:r>
                        <w:t>(Text on screen) Infection prevention and control</w:t>
                      </w:r>
                    </w:p>
                    <w:p w:rsidR="00B64AD9" w:rsidRDefault="00B64AD9" w:rsidP="00B64AD9">
                      <w:pPr>
                        <w:pStyle w:val="AHPRABody0"/>
                        <w:numPr>
                          <w:ilvl w:val="0"/>
                          <w:numId w:val="47"/>
                        </w:numPr>
                      </w:pPr>
                      <w:r>
                        <w:t>Is everybody’s responsibility</w:t>
                      </w:r>
                    </w:p>
                    <w:p w:rsidR="00B64AD9" w:rsidRDefault="00B64AD9" w:rsidP="00B64AD9">
                      <w:pPr>
                        <w:pStyle w:val="AHPRABody0"/>
                        <w:numPr>
                          <w:ilvl w:val="0"/>
                          <w:numId w:val="47"/>
                        </w:numPr>
                      </w:pPr>
                      <w:r>
                        <w:t>Helps keep everybody safe</w:t>
                      </w:r>
                    </w:p>
                    <w:p w:rsidR="00B64AD9" w:rsidRDefault="00B64AD9"/>
                  </w:txbxContent>
                </v:textbox>
                <w10:wrap type="tight"/>
              </v:shape>
            </w:pict>
          </mc:Fallback>
        </mc:AlternateContent>
      </w:r>
      <w:r w:rsidR="00C47D34">
        <w:t xml:space="preserve">Effective infection prevention and control is central to minimising the risk of the spread of infection - it’s everybody’s responsibility, and helps keep the patient, the health practitioner and the public safe. </w:t>
      </w:r>
    </w:p>
    <w:p w:rsidR="00D61CBB" w:rsidRDefault="00D61CBB" w:rsidP="00C90031">
      <w:pPr>
        <w:pStyle w:val="AHPRABody0"/>
      </w:pPr>
    </w:p>
    <w:p w:rsidR="00C47D34" w:rsidRDefault="00C47D34" w:rsidP="00C90031">
      <w:pPr>
        <w:pStyle w:val="AHPRABody0"/>
      </w:pPr>
      <w:r>
        <w:t>The key things you should look for when visiting a podiatrist are:</w:t>
      </w:r>
    </w:p>
    <w:p w:rsidR="00C47D34" w:rsidRDefault="00C47D34" w:rsidP="00C90031">
      <w:pPr>
        <w:pStyle w:val="AHPRABulletlevel1"/>
      </w:pPr>
      <w:r>
        <w:t>Does the podiatry clinic look clean and tidy and have a smooth, easy to clean, hard floor covering</w:t>
      </w:r>
      <w:r w:rsidR="00C90031">
        <w:t>?</w:t>
      </w:r>
      <w:r>
        <w:t xml:space="preserve"> </w:t>
      </w:r>
    </w:p>
    <w:p w:rsidR="00C47D34" w:rsidRDefault="00C47D34" w:rsidP="00C90031">
      <w:pPr>
        <w:pStyle w:val="AHPRABulletlevel1"/>
      </w:pPr>
      <w:r>
        <w:t>Is your podiatrist wearing appropriate clean clothing, and when required, wearing protective equipment su</w:t>
      </w:r>
      <w:r w:rsidR="00C90031">
        <w:t>ch as gloves, aprons or a mask?</w:t>
      </w:r>
    </w:p>
    <w:p w:rsidR="00C47D34" w:rsidRDefault="00C47D34" w:rsidP="00C90031">
      <w:pPr>
        <w:pStyle w:val="AHPRABulletlevel1"/>
      </w:pPr>
      <w:r>
        <w:t>Does your podiatrist have a sink in their clinic where they can wash their hands?;</w:t>
      </w:r>
    </w:p>
    <w:p w:rsidR="00B64AD9" w:rsidRDefault="000D511E" w:rsidP="00C90031">
      <w:pPr>
        <w:pStyle w:val="AHPRABulletlevel1"/>
      </w:pPr>
      <w:r>
        <w:rPr>
          <w:noProof/>
          <w:lang w:val="en-AU" w:eastAsia="en-AU"/>
        </w:rPr>
        <mc:AlternateContent>
          <mc:Choice Requires="wps">
            <w:drawing>
              <wp:anchor distT="0" distB="0" distL="114300" distR="114300" simplePos="0" relativeHeight="251661824" behindDoc="1" locked="0" layoutInCell="1" allowOverlap="1" wp14:anchorId="25720017" wp14:editId="217A32A5">
                <wp:simplePos x="0" y="0"/>
                <wp:positionH relativeFrom="column">
                  <wp:posOffset>-10795</wp:posOffset>
                </wp:positionH>
                <wp:positionV relativeFrom="paragraph">
                  <wp:posOffset>206375</wp:posOffset>
                </wp:positionV>
                <wp:extent cx="5848350" cy="8763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B64AD9" w:rsidRDefault="00B64AD9" w:rsidP="00B64AD9">
                            <w:pPr>
                              <w:pStyle w:val="AHPRABody0"/>
                            </w:pPr>
                            <w:r>
                              <w:t>(Text on screen) Things to look for</w:t>
                            </w:r>
                          </w:p>
                          <w:p w:rsidR="00B64AD9" w:rsidRDefault="00820EFE" w:rsidP="00B64AD9">
                            <w:pPr>
                              <w:pStyle w:val="AHPRABody0"/>
                              <w:numPr>
                                <w:ilvl w:val="0"/>
                                <w:numId w:val="47"/>
                              </w:numPr>
                            </w:pPr>
                            <w:r>
                              <w:t>Clean and tid</w:t>
                            </w:r>
                            <w:bookmarkStart w:id="0" w:name="_GoBack"/>
                            <w:bookmarkEnd w:id="0"/>
                            <w:r w:rsidR="000D511E">
                              <w:t>y clinic</w:t>
                            </w:r>
                          </w:p>
                          <w:p w:rsidR="000D511E" w:rsidRDefault="000D511E" w:rsidP="00B64AD9">
                            <w:pPr>
                              <w:pStyle w:val="AHPRABody0"/>
                              <w:numPr>
                                <w:ilvl w:val="0"/>
                                <w:numId w:val="47"/>
                              </w:numPr>
                            </w:pPr>
                            <w:r>
                              <w:t>Appropriate clothing</w:t>
                            </w:r>
                          </w:p>
                          <w:p w:rsidR="000D511E" w:rsidRDefault="000D511E" w:rsidP="00B64AD9">
                            <w:pPr>
                              <w:pStyle w:val="AHPRABody0"/>
                              <w:numPr>
                                <w:ilvl w:val="0"/>
                                <w:numId w:val="47"/>
                              </w:numPr>
                            </w:pPr>
                            <w:r>
                              <w:t>A sink for washing hands</w:t>
                            </w:r>
                          </w:p>
                          <w:p w:rsidR="00B64AD9" w:rsidRDefault="000D511E" w:rsidP="00B64AD9">
                            <w:pPr>
                              <w:pStyle w:val="AHPRABody0"/>
                              <w:numPr>
                                <w:ilvl w:val="0"/>
                                <w:numId w:val="47"/>
                              </w:numPr>
                            </w:pPr>
                            <w:r>
                              <w:t>Clean or new 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20017" id="_x0000_s1027" type="#_x0000_t202" style="position:absolute;left:0;text-align:left;margin-left:-.85pt;margin-top:16.25pt;width:460.5pt;height: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hgJQIAAEs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QYpjG&#10;Ej2KIZD3MJAiqtNbX2LQg8WwMOAxVjll6u098B+eGFh3zGzFrXPQd4I1yG4ab2ZnV0ccH0Hq/jM0&#10;+AzbBUhAQ+t0lA7FIIiOVTqcKhOpcDycL2aLizm6OPoWV5cXeSpdxsrn29b58FGAJnFTUYeVT+hs&#10;f+9DZMPK55D4mAclm41UKhluW6+VI3uGXbJJX0rgVZgypK/o9byYjwL8FSJP358gtAzY7kpqzOIU&#10;xMoo2wfTpGYMTKpxj5SVOeoYpRtFDEM9pIIlkaPGNTQHFNbB2N04jbjpwP2ipMfOrqj/uWNOUKI+&#10;GSzO9XQ2i6OQjNn8qkDDnXvqcw8zHKEqGigZt+uQxifqZuAWi9jKpO8LkyNl7Ngk+3G64kic2ynq&#10;5R+wegIAAP//AwBQSwMEFAAGAAgAAAAhALTcVsDgAAAACQEAAA8AAABkcnMvZG93bnJldi54bWxM&#10;j8FOwzAQRO9I/IO1SFxQ66ShTRPiVAgJBDcoVbm6sZtE2Otgu2n4e5YTHFfzNPO22kzWsFH70DsU&#10;kM4TYBobp3psBezeH2drYCFKVNI41AK+dYBNfXlRyVK5M77pcRtbRiUYSimgi3EoOQ9Np60Mczdo&#10;pOzovJWRTt9y5eWZyq3hiyRZcSt7pIVODvqh083n9mQFrG+fx4/wkr3um9XRFPEmH5++vBDXV9P9&#10;HbCop/gHw68+qUNNTgd3QhWYETBLcyIFZIslMMqLtMiAHQjMkyXwuuL/P6h/AAAA//8DAFBLAQIt&#10;ABQABgAIAAAAIQC2gziS/gAAAOEBAAATAAAAAAAAAAAAAAAAAAAAAABbQ29udGVudF9UeXBlc10u&#10;eG1sUEsBAi0AFAAGAAgAAAAhADj9If/WAAAAlAEAAAsAAAAAAAAAAAAAAAAALwEAAF9yZWxzLy5y&#10;ZWxzUEsBAi0AFAAGAAgAAAAhAHw9uGAlAgAASwQAAA4AAAAAAAAAAAAAAAAALgIAAGRycy9lMm9E&#10;b2MueG1sUEsBAi0AFAAGAAgAAAAhALTcVsDgAAAACQEAAA8AAAAAAAAAAAAAAAAAfwQAAGRycy9k&#10;b3ducmV2LnhtbFBLBQYAAAAABAAEAPMAAACMBQAAAAA=&#10;">
                <v:textbox>
                  <w:txbxContent>
                    <w:p w:rsidR="00B64AD9" w:rsidRDefault="00B64AD9" w:rsidP="00B64AD9">
                      <w:pPr>
                        <w:pStyle w:val="AHPRABody0"/>
                      </w:pPr>
                      <w:r>
                        <w:t>(Text on screen) Things to look for</w:t>
                      </w:r>
                    </w:p>
                    <w:p w:rsidR="00B64AD9" w:rsidRDefault="00820EFE" w:rsidP="00B64AD9">
                      <w:pPr>
                        <w:pStyle w:val="AHPRABody0"/>
                        <w:numPr>
                          <w:ilvl w:val="0"/>
                          <w:numId w:val="47"/>
                        </w:numPr>
                      </w:pPr>
                      <w:r>
                        <w:t>Clean and tid</w:t>
                      </w:r>
                      <w:bookmarkStart w:id="1" w:name="_GoBack"/>
                      <w:bookmarkEnd w:id="1"/>
                      <w:r w:rsidR="000D511E">
                        <w:t>y clinic</w:t>
                      </w:r>
                    </w:p>
                    <w:p w:rsidR="000D511E" w:rsidRDefault="000D511E" w:rsidP="00B64AD9">
                      <w:pPr>
                        <w:pStyle w:val="AHPRABody0"/>
                        <w:numPr>
                          <w:ilvl w:val="0"/>
                          <w:numId w:val="47"/>
                        </w:numPr>
                      </w:pPr>
                      <w:r>
                        <w:t>Appropriate clothing</w:t>
                      </w:r>
                    </w:p>
                    <w:p w:rsidR="000D511E" w:rsidRDefault="000D511E" w:rsidP="00B64AD9">
                      <w:pPr>
                        <w:pStyle w:val="AHPRABody0"/>
                        <w:numPr>
                          <w:ilvl w:val="0"/>
                          <w:numId w:val="47"/>
                        </w:numPr>
                      </w:pPr>
                      <w:r>
                        <w:t>A sink for washing hands</w:t>
                      </w:r>
                    </w:p>
                    <w:p w:rsidR="00B64AD9" w:rsidRDefault="000D511E" w:rsidP="00B64AD9">
                      <w:pPr>
                        <w:pStyle w:val="AHPRABody0"/>
                        <w:numPr>
                          <w:ilvl w:val="0"/>
                          <w:numId w:val="47"/>
                        </w:numPr>
                      </w:pPr>
                      <w:r>
                        <w:t>Clean or new instruments</w:t>
                      </w:r>
                    </w:p>
                  </w:txbxContent>
                </v:textbox>
                <w10:wrap type="tight"/>
              </v:shape>
            </w:pict>
          </mc:Fallback>
        </mc:AlternateContent>
      </w:r>
      <w:r w:rsidR="00C47D34">
        <w:t>Are the instruments clean, or new and disposable?</w:t>
      </w:r>
    </w:p>
    <w:p w:rsidR="00C47D34" w:rsidRDefault="00C47D34" w:rsidP="00C90031">
      <w:pPr>
        <w:pStyle w:val="AHPRABody0"/>
      </w:pPr>
      <w:r>
        <w:t>When you go to see a registered podiatrist, you can be safe in the knowledge that they have met national standards such as continuing to learn to develop their knowledge and skills.</w:t>
      </w:r>
    </w:p>
    <w:p w:rsidR="00C90031" w:rsidRDefault="00C90031" w:rsidP="00C90031">
      <w:pPr>
        <w:pStyle w:val="AHPRABody0"/>
      </w:pPr>
    </w:p>
    <w:p w:rsidR="00C47D34" w:rsidRDefault="00C90031" w:rsidP="00C90031">
      <w:pPr>
        <w:pStyle w:val="AHPRABody0"/>
      </w:pPr>
      <w:r>
        <w:t xml:space="preserve">Podiatrist – </w:t>
      </w:r>
      <w:r w:rsidR="00C47D34">
        <w:t>Peter Williams?</w:t>
      </w:r>
    </w:p>
    <w:p w:rsidR="00C90031" w:rsidRDefault="00C90031" w:rsidP="00C90031">
      <w:pPr>
        <w:pStyle w:val="AHPRABody0"/>
      </w:pPr>
    </w:p>
    <w:p w:rsidR="00C47D34" w:rsidRDefault="00C90031" w:rsidP="00C90031">
      <w:pPr>
        <w:pStyle w:val="AHPRABody0"/>
      </w:pPr>
      <w:r>
        <w:t xml:space="preserve">Patient – </w:t>
      </w:r>
      <w:r w:rsidR="00C47D34">
        <w:t>Yes.</w:t>
      </w:r>
    </w:p>
    <w:p w:rsidR="00C47D34" w:rsidRDefault="00C47D34" w:rsidP="00C90031">
      <w:pPr>
        <w:pStyle w:val="AHPRABody0"/>
      </w:pPr>
    </w:p>
    <w:p w:rsidR="00C47D34" w:rsidRDefault="00C90031" w:rsidP="00C90031">
      <w:pPr>
        <w:pStyle w:val="AHPRABody0"/>
      </w:pPr>
      <w:r>
        <w:t xml:space="preserve">Podiatrist – </w:t>
      </w:r>
      <w:r w:rsidR="00C47D34">
        <w:t>Hi Peter, I’m Tanya Rhodes.  I’ll be looking after you today.</w:t>
      </w:r>
    </w:p>
    <w:p w:rsidR="00F26142" w:rsidRDefault="00F26142" w:rsidP="00C90031">
      <w:pPr>
        <w:pStyle w:val="AHPRABody0"/>
      </w:pPr>
    </w:p>
    <w:p w:rsidR="000D511E" w:rsidRDefault="000D511E" w:rsidP="00C90031">
      <w:pPr>
        <w:pStyle w:val="AHPRABody0"/>
      </w:pPr>
      <w:r>
        <w:rPr>
          <w:noProof/>
        </w:rPr>
        <mc:AlternateContent>
          <mc:Choice Requires="wps">
            <w:drawing>
              <wp:anchor distT="0" distB="0" distL="114300" distR="114300" simplePos="0" relativeHeight="251663872" behindDoc="1" locked="0" layoutInCell="1" allowOverlap="1" wp14:anchorId="4049B9DC" wp14:editId="676BF467">
                <wp:simplePos x="0" y="0"/>
                <wp:positionH relativeFrom="column">
                  <wp:posOffset>-1270</wp:posOffset>
                </wp:positionH>
                <wp:positionV relativeFrom="paragraph">
                  <wp:posOffset>552450</wp:posOffset>
                </wp:positionV>
                <wp:extent cx="5848350" cy="257175"/>
                <wp:effectExtent l="0" t="0" r="19050" b="28575"/>
                <wp:wrapTight wrapText="bothSides">
                  <wp:wrapPolygon edited="0">
                    <wp:start x="0" y="0"/>
                    <wp:lineTo x="0" y="22400"/>
                    <wp:lineTo x="21600" y="224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Hand hygiene</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B9DC" id="_x0000_s1028" type="#_x0000_t202" style="position:absolute;margin-left:-.1pt;margin-top:43.5pt;width:460.5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XwJQIAAEsEAAAOAAAAZHJzL2Uyb0RvYy54bWysVNtu2zAMfR+wfxD0vjjJ4jU14hRdugwD&#10;ugvQ7gNoWY6FSaInKbGzrx8lp1l2exnmB0EUqSPyHNKrm8FodpDOK7Qln02mnEkrsFZ2V/LPj9sX&#10;S858AFuDRitLfpSe36yfP1v1XSHn2KKupWMEYn3RdyVvQ+iKLPOilQb8BDtpydmgMxDIdLusdtAT&#10;utHZfDp9lfXo6s6hkN7T6d3o5OuE3zRShI9N42VguuSUW0irS2sV12y9gmLnoGuVOKUB/5CFAWXp&#10;0TPUHQRge6d+gzJKOPTYhIlAk2HTKCFTDVTNbPpLNQ8tdDLVQuT47kyT/3+w4sPhk2OqLvmCMwuG&#10;JHqUQ2CvcWDzyE7f+YKCHjoKCwMdk8qpUt/do/jimcVNC3Ynb53DvpVQU3azeDO7uDri+AhS9e+x&#10;pmdgHzABDY0zkToigxE6qXQ8KxNTEXSYLxfLlzm5BPnm+dXsKk9PQPF0u3M+vJVoWNyU3JHyCR0O&#10;9z7EbKB4ComPedSq3iqtk+F21UY7dgDqkm36Tug/hWnL+pJf5/N8JOCvENP0/QnCqEDtrpUp+fIc&#10;BEWk7Y2tUzMGUHrcU8ranniM1I0khqEakmBneSqsj0Ssw7G7aRpp06L7xllPnV1y/3UPTnKm31kS&#10;53q2WMRRSMYiv5qT4S491aUHrCCokgfOxu0mpPGJvFm8JREblfiNao+ZnFKmjk20n6YrjsSlnaJ+&#10;/APW3wEAAP//AwBQSwMEFAAGAAgAAAAhAKUj+mfdAAAACAEAAA8AAABkcnMvZG93bnJldi54bWxM&#10;j8FOwzAQRO9I/IO1SFxQ6xCgaUOcCiGB6A0Kgqsbb5MIex1sNw1/z3KC42qeZudV68lZMWKIvScF&#10;l/MMBFLjTU+tgrfXh9kSREyajLaeUME3RljXpyeVLo0/0guO29QKLqFYagVdSkMpZWw6dDrO/YDE&#10;2d4HpxOfoZUm6COXOyvzLFtIp3viD50e8L7D5nN7cAqW10/jR9xcPb83i71dpYtifPwKSp2fTXe3&#10;IBJO6Q+G3/k8HWretPMHMlFYBbOcQa4q2IjjVZ6xyY65vLgBWVfyv0D9AwAA//8DAFBLAQItABQA&#10;BgAIAAAAIQC2gziS/gAAAOEBAAATAAAAAAAAAAAAAAAAAAAAAABbQ29udGVudF9UeXBlc10ueG1s&#10;UEsBAi0AFAAGAAgAAAAhADj9If/WAAAAlAEAAAsAAAAAAAAAAAAAAAAALwEAAF9yZWxzLy5yZWxz&#10;UEsBAi0AFAAGAAgAAAAhABt55fAlAgAASwQAAA4AAAAAAAAAAAAAAAAALgIAAGRycy9lMm9Eb2Mu&#10;eG1sUEsBAi0AFAAGAAgAAAAhAKUj+mfdAAAACAEAAA8AAAAAAAAAAAAAAAAAfwQAAGRycy9kb3du&#10;cmV2LnhtbFBLBQYAAAAABAAEAPMAAACJBQAAAAA=&#10;">
                <v:textbox>
                  <w:txbxContent>
                    <w:p w:rsidR="000D511E" w:rsidRDefault="000D511E" w:rsidP="000D511E">
                      <w:pPr>
                        <w:pStyle w:val="AHPRABody0"/>
                      </w:pPr>
                      <w:r>
                        <w:t>(Text on screen) Hand hygiene</w:t>
                      </w:r>
                    </w:p>
                    <w:p w:rsidR="000D511E" w:rsidRDefault="000D511E" w:rsidP="000D511E"/>
                  </w:txbxContent>
                </v:textbox>
                <w10:wrap type="tight"/>
              </v:shape>
            </w:pict>
          </mc:Fallback>
        </mc:AlternateContent>
      </w:r>
      <w:r w:rsidR="00C90031">
        <w:t xml:space="preserve">Narrator – </w:t>
      </w:r>
      <w:r w:rsidR="00C47D34">
        <w:t>The single most important factor of infection preventio</w:t>
      </w:r>
      <w:r w:rsidR="00F26142">
        <w:t xml:space="preserve">n and control is hand hygiene. </w:t>
      </w:r>
      <w:r w:rsidR="00C47D34">
        <w:t>If your podiatrist’s hands are visibly soiled, they must complete the correct hand washing procedure prior to treating you.  If their hands are not visibly soiled, an alcohol-based hand rub is sufficient.</w:t>
      </w:r>
    </w:p>
    <w:p w:rsidR="000D511E" w:rsidRDefault="000D511E" w:rsidP="00C90031">
      <w:pPr>
        <w:pStyle w:val="AHPRABody0"/>
      </w:pPr>
      <w:r>
        <w:rPr>
          <w:noProof/>
        </w:rPr>
        <w:lastRenderedPageBreak/>
        <mc:AlternateContent>
          <mc:Choice Requires="wps">
            <w:drawing>
              <wp:anchor distT="0" distB="0" distL="114300" distR="114300" simplePos="0" relativeHeight="251665920" behindDoc="1" locked="0" layoutInCell="1" allowOverlap="1" wp14:anchorId="1423477B" wp14:editId="287A0883">
                <wp:simplePos x="0" y="0"/>
                <wp:positionH relativeFrom="column">
                  <wp:posOffset>-1270</wp:posOffset>
                </wp:positionH>
                <wp:positionV relativeFrom="paragraph">
                  <wp:posOffset>133350</wp:posOffset>
                </wp:positionV>
                <wp:extent cx="5848350" cy="257175"/>
                <wp:effectExtent l="0" t="0" r="19050" b="28575"/>
                <wp:wrapTight wrapText="bothSides">
                  <wp:wrapPolygon edited="0">
                    <wp:start x="0" y="0"/>
                    <wp:lineTo x="0" y="22400"/>
                    <wp:lineTo x="21600" y="224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There are additional requirements for surgical procedures</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3477B" id="_x0000_s1029" type="#_x0000_t202" style="position:absolute;margin-left:-.1pt;margin-top:10.5pt;width:460.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9Jg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LSgxDCN&#10;LXoUQyBvYCB5ZKe3vkSnB4tuYcBr7HKq1Nt74F89MbDpmNmJW+eg7wRrMLtZfJldPB1xfASp+w/Q&#10;YBi2D5CAhtbpSB2SQRAdu3Q8dyamwvGyWM6XVwWaONryYjFbFCkEK59eW+fDOwGaRKGiDjuf0Nnh&#10;3oeYDSufXGIwD0o2W6lUUtyu3ihHDgynZJu+E/pPbsqQvqLXRV6MBPwVYpq+P0FoGXDcldQVXZ6d&#10;WBlpe2uaNIyBSTXKmLIyJx4jdSOJYaiH1LCrGCByXENzRGIdjNON24hCB+47JT1OdkX9tz1zghL1&#10;3mBzrmfzeVyFpMyLRY6Ku7TUlxZmOEJVNFAyipuQ1ifyZuAWm9jKxO9zJqeUcWIT7aftiitxqSev&#10;53/A+gcAAAD//wMAUEsDBBQABgAIAAAAIQAbSR9a3gAAAAcBAAAPAAAAZHJzL2Rvd25yZXYueG1s&#10;TI/NTsMwEITvSLyDtUhcUOskQGhDNhVCAtEbtBVc3XibRPgnxG4a3p7lBMfRjGa+KVeTNWKkIXTe&#10;IaTzBAS52uvONQi77dNsASJE5bQy3hHCNwVYVednpSq0P7k3GjexEVziQqEQ2hj7QspQt2RVmPue&#10;HHsHP1gVWQ6N1IM6cbk1MkuSXFrVOV5oVU+PLdWfm6NFWNy8jB9hff36XucHs4xXd+Pz14B4eTE9&#10;3IOINMW/MPziMzpUzLT3R6eDMAizjIMIWcqP2F5mCT/ZI+TpLciqlP/5qx8AAAD//wMAUEsBAi0A&#10;FAAGAAgAAAAhALaDOJL+AAAA4QEAABMAAAAAAAAAAAAAAAAAAAAAAFtDb250ZW50X1R5cGVzXS54&#10;bWxQSwECLQAUAAYACAAAACEAOP0h/9YAAACUAQAACwAAAAAAAAAAAAAAAAAvAQAAX3JlbHMvLnJl&#10;bHNQSwECLQAUAAYACAAAACEA855B/SYCAABLBAAADgAAAAAAAAAAAAAAAAAuAgAAZHJzL2Uyb0Rv&#10;Yy54bWxQSwECLQAUAAYACAAAACEAG0kfWt4AAAAHAQAADwAAAAAAAAAAAAAAAACABAAAZHJzL2Rv&#10;d25yZXYueG1sUEsFBgAAAAAEAAQA8wAAAIsFAAAAAA==&#10;">
                <v:textbox>
                  <w:txbxContent>
                    <w:p w:rsidR="000D511E" w:rsidRDefault="000D511E" w:rsidP="000D511E">
                      <w:pPr>
                        <w:pStyle w:val="AHPRABody0"/>
                      </w:pPr>
                      <w:r>
                        <w:t>(Text on screen) There are additional requirements for surgical procedures</w:t>
                      </w:r>
                    </w:p>
                    <w:p w:rsidR="000D511E" w:rsidRDefault="000D511E" w:rsidP="000D511E"/>
                  </w:txbxContent>
                </v:textbox>
                <w10:wrap type="tight"/>
              </v:shape>
            </w:pict>
          </mc:Fallback>
        </mc:AlternateContent>
      </w:r>
    </w:p>
    <w:p w:rsidR="00C47D34" w:rsidRDefault="00C90031" w:rsidP="00C90031">
      <w:pPr>
        <w:pStyle w:val="AHPRABody0"/>
      </w:pPr>
      <w:r>
        <w:t>Podiatrist –</w:t>
      </w:r>
      <w:r w:rsidR="00F26142">
        <w:t xml:space="preserve"> </w:t>
      </w:r>
      <w:r w:rsidR="00C47D34">
        <w:t>It takes around 40 to 60 seconds to complete the hand washing procedure before your hands are ready to examine a patient.</w:t>
      </w:r>
    </w:p>
    <w:p w:rsidR="00F26142" w:rsidRDefault="00F26142" w:rsidP="00C90031">
      <w:pPr>
        <w:pStyle w:val="AHPRABody0"/>
      </w:pPr>
    </w:p>
    <w:p w:rsidR="00C47D34" w:rsidRDefault="00C90031" w:rsidP="00C90031">
      <w:pPr>
        <w:pStyle w:val="AHPRABody0"/>
      </w:pPr>
      <w:r>
        <w:t xml:space="preserve">Narrator – </w:t>
      </w:r>
      <w:r w:rsidR="00C47D34">
        <w:t>It’s not just the podiatrist’s responsibility to minimise the risk of infection.  As a patient, you are also encouraged to exercise good hand hygiene and disclose health and risk status if you believe you may infect those around you.</w:t>
      </w:r>
    </w:p>
    <w:p w:rsidR="00F26142" w:rsidRDefault="00F26142" w:rsidP="00C90031">
      <w:pPr>
        <w:pStyle w:val="AHPRABody0"/>
        <w:rPr>
          <w:rFonts w:ascii="system-ui" w:hAnsi="system-ui"/>
          <w:sz w:val="21"/>
          <w:szCs w:val="21"/>
        </w:rPr>
      </w:pPr>
    </w:p>
    <w:p w:rsidR="00F26142" w:rsidRDefault="00C90031" w:rsidP="00C90031">
      <w:pPr>
        <w:pStyle w:val="AHPRABody0"/>
      </w:pPr>
      <w:r>
        <w:t>Podiatrist –</w:t>
      </w:r>
      <w:r w:rsidR="00C47D34">
        <w:t>So Peter, I’m ready to take a look at your foot.  Are you happy for me to proceed with the examination?</w:t>
      </w:r>
    </w:p>
    <w:p w:rsidR="00F26142" w:rsidRDefault="00F26142" w:rsidP="00C90031">
      <w:pPr>
        <w:pStyle w:val="AHPRABody0"/>
      </w:pPr>
    </w:p>
    <w:p w:rsidR="00C47D34" w:rsidRDefault="00F26142" w:rsidP="00C90031">
      <w:pPr>
        <w:pStyle w:val="AHPRABody0"/>
      </w:pPr>
      <w:r>
        <w:t>Patient –</w:t>
      </w:r>
      <w:r w:rsidR="00C47D34">
        <w:t>Yes...</w:t>
      </w:r>
    </w:p>
    <w:p w:rsidR="000D511E" w:rsidRDefault="000D511E" w:rsidP="00C90031">
      <w:pPr>
        <w:pStyle w:val="AHPRABody0"/>
      </w:pPr>
    </w:p>
    <w:p w:rsidR="00C47D34" w:rsidRDefault="00C90031" w:rsidP="00C90031">
      <w:pPr>
        <w:pStyle w:val="AHPRABody0"/>
      </w:pPr>
      <w:r>
        <w:t xml:space="preserve">Narrator – </w:t>
      </w:r>
      <w:r w:rsidR="00C47D34">
        <w:t>When the podiatrist undertakes an assessment, they may use some instruments such as a monofilament, a reflex hammer, or a tuning fork.  These instruments are always thoroughly cleaned before and after use.</w:t>
      </w:r>
    </w:p>
    <w:p w:rsidR="00C47D34" w:rsidRDefault="000D511E" w:rsidP="00C90031">
      <w:pPr>
        <w:pStyle w:val="AHPRABody0"/>
      </w:pPr>
      <w:r>
        <w:rPr>
          <w:noProof/>
        </w:rPr>
        <mc:AlternateContent>
          <mc:Choice Requires="wps">
            <w:drawing>
              <wp:anchor distT="0" distB="0" distL="114300" distR="114300" simplePos="0" relativeHeight="251667968" behindDoc="1" locked="0" layoutInCell="1" allowOverlap="1" wp14:anchorId="41FDD213" wp14:editId="4170FF4A">
                <wp:simplePos x="0" y="0"/>
                <wp:positionH relativeFrom="column">
                  <wp:posOffset>-29845</wp:posOffset>
                </wp:positionH>
                <wp:positionV relativeFrom="paragraph">
                  <wp:posOffset>61595</wp:posOffset>
                </wp:positionV>
                <wp:extent cx="5848350" cy="257175"/>
                <wp:effectExtent l="0" t="0" r="19050" b="28575"/>
                <wp:wrapTight wrapText="bothSides">
                  <wp:wrapPolygon edited="0">
                    <wp:start x="0" y="0"/>
                    <wp:lineTo x="0" y="22400"/>
                    <wp:lineTo x="21600" y="224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Assessment</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DD213" id="_x0000_s1030" type="#_x0000_t202" style="position:absolute;margin-left:-2.35pt;margin-top:4.85pt;width:460.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SEJgIAAEs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npFiWEa&#10;W/QohkDewEDyyE5vfYlODxbdwoDX2OVUqbf3wL96YmDTMbMTt85B3wnWYHaz+DK7eDri+AhS9x+g&#10;wTBsHyABDa3TkTokgyA6dul47kxMheNlsZwvXxdo4mjLi8VsUaQQrHx6bZ0P7wRoEoWKOux8QmeH&#10;ex9iNqx8conBPCjZbKVSSXG7eqMcOTCckm36Tug/uSlD+opeF3kxEvBXiGn6/gShZcBxV1JXdHl2&#10;YmWk7a1p0jAGJtUoY8rKnHiM1I0khqEeUsPmMUDkuIbmiMQ6GKcbtxGFDtx3Snqc7Ir6b3vmBCXq&#10;vcHmXM/m87gKSZkXixwVd2mpLy3McISqaKBkFDchrU/kzcAtNrGVid/nTE4p48Qm2k/bFVfiUk9e&#10;z/+A9Q8AAAD//wMAUEsDBBQABgAIAAAAIQArG4rx3gAAAAcBAAAPAAAAZHJzL2Rvd25yZXYueG1s&#10;TI7NTsMwEITvSLyDtUhcUOv0h7QJ2VQICQQ3KFW5urGbRMTrYLtpeHuWE5xGoxnNfMVmtJ0YjA+t&#10;I4TZNAFhqHK6pRph9/44WYMIUZFWnSOD8G0CbMrLi0Ll2p3pzQzbWAseoZArhCbGPpcyVI2xKkxd&#10;b4izo/NWRba+ltqrM4/bTs6TJJVWtcQPjerNQ2Oqz+3JIqyXz8NHeFm87qv02GXxZjU8fXnE66vx&#10;/g5ENGP8K8MvPqNDyUwHdyIdRIcwWa64iZCxcJzN0gWIA8JtMgdZFvI/f/kDAAD//wMAUEsBAi0A&#10;FAAGAAgAAAAhALaDOJL+AAAA4QEAABMAAAAAAAAAAAAAAAAAAAAAAFtDb250ZW50X1R5cGVzXS54&#10;bWxQSwECLQAUAAYACAAAACEAOP0h/9YAAACUAQAACwAAAAAAAAAAAAAAAAAvAQAAX3JlbHMvLnJl&#10;bHNQSwECLQAUAAYACAAAACEAAWX0hCYCAABLBAAADgAAAAAAAAAAAAAAAAAuAgAAZHJzL2Uyb0Rv&#10;Yy54bWxQSwECLQAUAAYACAAAACEAKxuK8d4AAAAHAQAADwAAAAAAAAAAAAAAAACABAAAZHJzL2Rv&#10;d25yZXYueG1sUEsFBgAAAAAEAAQA8wAAAIsFAAAAAA==&#10;">
                <v:textbox>
                  <w:txbxContent>
                    <w:p w:rsidR="000D511E" w:rsidRDefault="000D511E" w:rsidP="000D511E">
                      <w:pPr>
                        <w:pStyle w:val="AHPRABody0"/>
                      </w:pPr>
                      <w:r>
                        <w:t>(Text on screen) Assessment</w:t>
                      </w:r>
                    </w:p>
                    <w:p w:rsidR="000D511E" w:rsidRDefault="000D511E" w:rsidP="000D511E"/>
                  </w:txbxContent>
                </v:textbox>
                <w10:wrap type="tight"/>
              </v:shape>
            </w:pict>
          </mc:Fallback>
        </mc:AlternateContent>
      </w:r>
      <w:r w:rsidR="00C90031">
        <w:t>Podiatrist –</w:t>
      </w:r>
      <w:r w:rsidR="00C47D34">
        <w:t>They don’t need sterilising because they’re only used on intact skin, or where there is no risk of causing broken skin.</w:t>
      </w:r>
    </w:p>
    <w:p w:rsidR="00F26142" w:rsidRDefault="00F26142" w:rsidP="00C90031">
      <w:pPr>
        <w:pStyle w:val="AHPRABody0"/>
      </w:pPr>
    </w:p>
    <w:p w:rsidR="00C47D34" w:rsidRDefault="00C47D34" w:rsidP="00C90031">
      <w:pPr>
        <w:pStyle w:val="AHPRABody0"/>
      </w:pPr>
      <w:r>
        <w:t>Ok, we’ll get started in a moment, I’ve just got to put on my protective clothing.</w:t>
      </w:r>
    </w:p>
    <w:p w:rsidR="00F26142" w:rsidRDefault="00F26142" w:rsidP="00C90031">
      <w:pPr>
        <w:pStyle w:val="AHPRABody0"/>
      </w:pPr>
    </w:p>
    <w:p w:rsidR="00C47D34" w:rsidRDefault="000D511E" w:rsidP="00C90031">
      <w:pPr>
        <w:pStyle w:val="AHPRABody0"/>
      </w:pPr>
      <w:r>
        <w:rPr>
          <w:noProof/>
        </w:rPr>
        <mc:AlternateContent>
          <mc:Choice Requires="wps">
            <w:drawing>
              <wp:anchor distT="0" distB="0" distL="114300" distR="114300" simplePos="0" relativeHeight="251672064" behindDoc="1" locked="0" layoutInCell="1" allowOverlap="1" wp14:anchorId="539DBE41" wp14:editId="6598A817">
                <wp:simplePos x="0" y="0"/>
                <wp:positionH relativeFrom="column">
                  <wp:posOffset>-77470</wp:posOffset>
                </wp:positionH>
                <wp:positionV relativeFrom="paragraph">
                  <wp:posOffset>1212215</wp:posOffset>
                </wp:positionV>
                <wp:extent cx="5848350" cy="87630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76300"/>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 xml:space="preserve">(Text on screen) </w:t>
                            </w:r>
                          </w:p>
                          <w:p w:rsidR="000D511E" w:rsidRDefault="000D511E" w:rsidP="000D511E">
                            <w:pPr>
                              <w:pStyle w:val="AHPRABody0"/>
                              <w:numPr>
                                <w:ilvl w:val="0"/>
                                <w:numId w:val="48"/>
                              </w:numPr>
                            </w:pPr>
                            <w:r>
                              <w:t>Apron</w:t>
                            </w:r>
                          </w:p>
                          <w:p w:rsidR="000D511E" w:rsidRDefault="000D511E" w:rsidP="000D511E">
                            <w:pPr>
                              <w:pStyle w:val="AHPRABody0"/>
                              <w:numPr>
                                <w:ilvl w:val="0"/>
                                <w:numId w:val="48"/>
                              </w:numPr>
                            </w:pPr>
                            <w:r>
                              <w:t>Surgical mask</w:t>
                            </w:r>
                          </w:p>
                          <w:p w:rsidR="000D511E" w:rsidRDefault="000D511E" w:rsidP="000D511E">
                            <w:pPr>
                              <w:pStyle w:val="AHPRABody0"/>
                              <w:numPr>
                                <w:ilvl w:val="0"/>
                                <w:numId w:val="48"/>
                              </w:numPr>
                            </w:pPr>
                            <w:r>
                              <w:t>Eye wear</w:t>
                            </w:r>
                          </w:p>
                          <w:p w:rsidR="000D511E" w:rsidRDefault="000D511E" w:rsidP="000D511E">
                            <w:pPr>
                              <w:pStyle w:val="AHPRABody0"/>
                              <w:numPr>
                                <w:ilvl w:val="0"/>
                                <w:numId w:val="48"/>
                              </w:numPr>
                            </w:pPr>
                            <w:r>
                              <w:t>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DBE41" id="Text Box 8" o:spid="_x0000_s1031" type="#_x0000_t202" style="position:absolute;margin-left:-6.1pt;margin-top:95.45pt;width:460.5pt;height: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jPJgIAAEs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VRKMM0&#10;SvQshkDewkAWkZ3e+hKDniyGhQGPUeVUqbePwL95YmDdMbMV985B3wnWYHbTeDO7uDri+AhS9x+h&#10;wWfYLkACGlqnI3VIBkF0VOlwViamwvGwWMwXVwW6OPoWN9dXeZIuY+XptnU+vBegSdxU1KHyCZ3t&#10;H32I2bDyFBIf86Bks5FKJcNt67VyZM+wSzbpSwW8CFOG9BW9LWbFSMBfIfL0/QlCy4DtrqTGKs5B&#10;rIy0vTNNasbApBr3mLIyRx4jdSOJYaiHJFhxkqeG5oDEOhi7G6cRNx24H5T02NkV9d93zAlK1AeD&#10;4txO5/M4CsmYFzczNNylp770MMMRqqKBknG7Dml8Im8G7lHEViZ+o9pjJseUsWMT7cfpiiNxaaeo&#10;X/+A1U8AAAD//wMAUEsDBBQABgAIAAAAIQAclD/d4AAAAAsBAAAPAAAAZHJzL2Rvd25yZXYueG1s&#10;TI/BTsMwEETvSPyDtUhcUGs3RSUJcSqEBIJbKVW5urGbRNjrYLtp+HuWExxX8zT7plpPzrLRhNh7&#10;lLCYC2AGG697bCXs3p9mObCYFGplPRoJ3ybCur68qFSp/RnfzLhNLaMSjKWS0KU0lJzHpjNOxbkf&#10;DFJ29MGpRGdouQ7qTOXO8kyIFXeqR/rQqcE8dqb53J6chPz2ZfyIr8vNvlkdbZFu7sbnryDl9dX0&#10;cA8smSn9wfCrT+pQk9PBn1BHZiXMFllGKAWFKIARUYicxhwkLLO8AF5X/P+G+gcAAP//AwBQSwEC&#10;LQAUAAYACAAAACEAtoM4kv4AAADhAQAAEwAAAAAAAAAAAAAAAAAAAAAAW0NvbnRlbnRfVHlwZXNd&#10;LnhtbFBLAQItABQABgAIAAAAIQA4/SH/1gAAAJQBAAALAAAAAAAAAAAAAAAAAC8BAABfcmVscy8u&#10;cmVsc1BLAQItABQABgAIAAAAIQAC1sjPJgIAAEsEAAAOAAAAAAAAAAAAAAAAAC4CAABkcnMvZTJv&#10;RG9jLnhtbFBLAQItABQABgAIAAAAIQAclD/d4AAAAAsBAAAPAAAAAAAAAAAAAAAAAIAEAABkcnMv&#10;ZG93bnJldi54bWxQSwUGAAAAAAQABADzAAAAjQUAAAAA&#10;">
                <v:textbox>
                  <w:txbxContent>
                    <w:p w:rsidR="000D511E" w:rsidRDefault="000D511E" w:rsidP="000D511E">
                      <w:pPr>
                        <w:pStyle w:val="AHPRABody0"/>
                      </w:pPr>
                      <w:r>
                        <w:t xml:space="preserve">(Text on screen) </w:t>
                      </w:r>
                    </w:p>
                    <w:p w:rsidR="000D511E" w:rsidRDefault="000D511E" w:rsidP="000D511E">
                      <w:pPr>
                        <w:pStyle w:val="AHPRABody0"/>
                        <w:numPr>
                          <w:ilvl w:val="0"/>
                          <w:numId w:val="48"/>
                        </w:numPr>
                      </w:pPr>
                      <w:r>
                        <w:t>Apron</w:t>
                      </w:r>
                    </w:p>
                    <w:p w:rsidR="000D511E" w:rsidRDefault="000D511E" w:rsidP="000D511E">
                      <w:pPr>
                        <w:pStyle w:val="AHPRABody0"/>
                        <w:numPr>
                          <w:ilvl w:val="0"/>
                          <w:numId w:val="48"/>
                        </w:numPr>
                      </w:pPr>
                      <w:r>
                        <w:t>Surgical mask</w:t>
                      </w:r>
                    </w:p>
                    <w:p w:rsidR="000D511E" w:rsidRDefault="000D511E" w:rsidP="000D511E">
                      <w:pPr>
                        <w:pStyle w:val="AHPRABody0"/>
                        <w:numPr>
                          <w:ilvl w:val="0"/>
                          <w:numId w:val="48"/>
                        </w:numPr>
                      </w:pPr>
                      <w:r>
                        <w:t>Eye wear</w:t>
                      </w:r>
                    </w:p>
                    <w:p w:rsidR="000D511E" w:rsidRDefault="000D511E" w:rsidP="000D511E">
                      <w:pPr>
                        <w:pStyle w:val="AHPRABody0"/>
                        <w:numPr>
                          <w:ilvl w:val="0"/>
                          <w:numId w:val="48"/>
                        </w:numPr>
                      </w:pPr>
                      <w:r>
                        <w:t>Gloves</w:t>
                      </w:r>
                    </w:p>
                  </w:txbxContent>
                </v:textbox>
                <w10:wrap type="tight"/>
              </v:shape>
            </w:pict>
          </mc:Fallback>
        </mc:AlternateContent>
      </w:r>
      <w:r>
        <w:rPr>
          <w:noProof/>
        </w:rPr>
        <mc:AlternateContent>
          <mc:Choice Requires="wps">
            <w:drawing>
              <wp:anchor distT="0" distB="0" distL="114300" distR="114300" simplePos="0" relativeHeight="251670016" behindDoc="1" locked="0" layoutInCell="1" allowOverlap="1" wp14:anchorId="23F6E106" wp14:editId="512355C1">
                <wp:simplePos x="0" y="0"/>
                <wp:positionH relativeFrom="column">
                  <wp:posOffset>-77470</wp:posOffset>
                </wp:positionH>
                <wp:positionV relativeFrom="paragraph">
                  <wp:posOffset>845820</wp:posOffset>
                </wp:positionV>
                <wp:extent cx="5848350" cy="257175"/>
                <wp:effectExtent l="0" t="0" r="19050" b="28575"/>
                <wp:wrapTight wrapText="bothSides">
                  <wp:wrapPolygon edited="0">
                    <wp:start x="0" y="0"/>
                    <wp:lineTo x="0" y="22400"/>
                    <wp:lineTo x="21600" y="224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Personal protective equipment</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6E106" id="_x0000_s1032" type="#_x0000_t202" style="position:absolute;margin-left:-6.1pt;margin-top:66.6pt;width:460.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JIJgIAAEs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rqgxDCN&#10;LXoUQyBvYCB5ZKe3vkSnB4tuYcBr7HKq1Nt74F89MbDpmNmJW+eg7wRrMLtZfJldPB1xfASp+w/Q&#10;YBi2D5CAhtbpSB2SQRAdu3Q8dyamwvGyWM6Xrws0cbTlxWK2KFIIVj69ts6HdwI0iUJFHXY+obPD&#10;vQ8xG1Y+ucRgHpRstlKppLhdvVGOHBhOyTZ9J/Sf3JQhfUWvi7wYCfgrxDR9f4LQMuC4K6krujw7&#10;sTLS9tY0aRgDk2qUMWVlTjxG6kYSw1APqWFXMUDkuIbmiMQ6GKcbtxGFDtx3Snqc7Ir6b3vmBCXq&#10;vcHmXM/m87gKSZkXixwVd2mpLy3McISqaKBkFDchrU/kzcAtNrGVid/nTE4p48Qm2k/bFVfiUk9e&#10;z/+A9Q8AAAD//wMAUEsDBBQABgAIAAAAIQD3haWX4AAAAAsBAAAPAAAAZHJzL2Rvd25yZXYueG1s&#10;TI9BT8MwDIXvSPyHyEhc0JauRWtXmk4ICQQ3GAiuWeO1FY1Tkqwr/x5zgpvt9/T8vWo720FM6EPv&#10;SMFqmYBAapzpqVXw9nq/KECEqMnowREq+MYA2/r8rNKlcSd6wWkXW8EhFEqtoItxLKUMTYdWh6Ub&#10;kVg7OG915NW30nh94nA7yDRJ1tLqnvhDp0e867D53B2tguL6cfoIT9nze7M+DJt4lU8PX16py4v5&#10;9gZExDn+meEXn9GhZqa9O5IJYlCwWKUpW1nIMh7YsUkKLrPnS57lIOtK/u9Q/wAAAP//AwBQSwEC&#10;LQAUAAYACAAAACEAtoM4kv4AAADhAQAAEwAAAAAAAAAAAAAAAAAAAAAAW0NvbnRlbnRfVHlwZXNd&#10;LnhtbFBLAQItABQABgAIAAAAIQA4/SH/1gAAAJQBAAALAAAAAAAAAAAAAAAAAC8BAABfcmVscy8u&#10;cmVsc1BLAQItABQABgAIAAAAIQDeXJJIJgIAAEsEAAAOAAAAAAAAAAAAAAAAAC4CAABkcnMvZTJv&#10;RG9jLnhtbFBLAQItABQABgAIAAAAIQD3haWX4AAAAAsBAAAPAAAAAAAAAAAAAAAAAIAEAABkcnMv&#10;ZG93bnJldi54bWxQSwUGAAAAAAQABADzAAAAjQUAAAAA&#10;">
                <v:textbox>
                  <w:txbxContent>
                    <w:p w:rsidR="000D511E" w:rsidRDefault="000D511E" w:rsidP="000D511E">
                      <w:pPr>
                        <w:pStyle w:val="AHPRABody0"/>
                      </w:pPr>
                      <w:r>
                        <w:t>(Text on screen) Personal protective equipment</w:t>
                      </w:r>
                    </w:p>
                    <w:p w:rsidR="000D511E" w:rsidRDefault="000D511E" w:rsidP="000D511E"/>
                  </w:txbxContent>
                </v:textbox>
                <w10:wrap type="tight"/>
              </v:shape>
            </w:pict>
          </mc:Fallback>
        </mc:AlternateContent>
      </w:r>
      <w:r w:rsidR="00C90031">
        <w:t xml:space="preserve">Narrator – </w:t>
      </w:r>
      <w:r w:rsidR="00C47D34">
        <w:t>Personal protective equipment, or PPE, refers to barriers used to protect you from infectious agents.  The PPE worn by a podiatrist can include an apron or gown, a surgical mask, eyewear, and gloves.  The wearing of this protective clothing is a routine part of infection prevention and control in healthcare.  Hand preparation and PPE for podiatric surgical procedures is more stringent so it will differ from the procedure outlined.</w:t>
      </w:r>
    </w:p>
    <w:p w:rsidR="00C47D34" w:rsidRDefault="000D511E" w:rsidP="00C90031">
      <w:pPr>
        <w:pStyle w:val="AHPRABody0"/>
      </w:pPr>
      <w:r>
        <w:rPr>
          <w:noProof/>
        </w:rPr>
        <mc:AlternateContent>
          <mc:Choice Requires="wps">
            <w:drawing>
              <wp:anchor distT="0" distB="0" distL="114300" distR="114300" simplePos="0" relativeHeight="251674112" behindDoc="1" locked="0" layoutInCell="1" allowOverlap="1" wp14:anchorId="34E0B164" wp14:editId="2B0219A7">
                <wp:simplePos x="0" y="0"/>
                <wp:positionH relativeFrom="column">
                  <wp:posOffset>-77470</wp:posOffset>
                </wp:positionH>
                <wp:positionV relativeFrom="paragraph">
                  <wp:posOffset>55245</wp:posOffset>
                </wp:positionV>
                <wp:extent cx="5848350" cy="400050"/>
                <wp:effectExtent l="0" t="0" r="19050" b="19050"/>
                <wp:wrapTight wrapText="bothSides">
                  <wp:wrapPolygon edited="0">
                    <wp:start x="0" y="0"/>
                    <wp:lineTo x="0" y="21600"/>
                    <wp:lineTo x="21600" y="21600"/>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0050"/>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Your podiatrist will use their professional judgment to determine the level of PPE required for your consultation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0B164" id="Text Box 9" o:spid="_x0000_s1033" type="#_x0000_t202" style="position:absolute;margin-left:-6.1pt;margin-top:4.35pt;width:460.5pt;height: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gmJQIAAEs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AvOLBhq&#10;0YPsA3uLPVtEdrrWF+R035Jb6Omaupwq9e0dim+eWVw3YHfyxjnsGgkVZTeOL7OLpwOOjyDb7iNW&#10;FAb2ARNQXzsTqSMyGKFTl47nzsRUBF3O5tP56xmZBNmmeZ6THENA8fS6dT68l2hYFEruqPMJHQ53&#10;PgyuTy4xmEetqo3SOilut11rxw5AU7JJ3wn9JzdtWUc8zSazgYC/QlB+9P0JwqhA466VKfn87ARF&#10;pO2drShNKAIoPchUnbYnHiN1A4mh3/apYVcxQOR4i9WRiHU4TDdtIwkNuh+cdTTZJfff9+AkZ/qD&#10;peYsxtNpXIWkTGdXE1LcpWV7aQErCKrkgbNBXIe0PjFVizfUxFolfp8zOaVME5s6dNquuBKXevJ6&#10;/gesHgEAAP//AwBQSwMEFAAGAAgAAAAhAL2FZ+HeAAAACAEAAA8AAABkcnMvZG93bnJldi54bWxM&#10;j8FOwzAQRO9I/IO1SFxQ6ySgJg1xKoQEglspCK5uvE0i4nWw3TT8PcsJjqsZvX1TbWY7iAl96B0p&#10;SJcJCKTGmZ5aBW+vD4sCRIiajB4coYJvDLCpz88qXRp3ohecdrEVDKFQagVdjGMpZWg6tDos3YjE&#10;2cF5qyOfvpXG6xPD7SCzJFlJq3viD50e8b7D5nN3tAqKm6fpIzxfb9+b1WFYx6t8evzySl1ezHe3&#10;ICLO8a8Mv/qsDjU77d2RTBCDgkWaZVxlWA6C83VS8JS9gjzNQdaV/D+g/gEAAP//AwBQSwECLQAU&#10;AAYACAAAACEAtoM4kv4AAADhAQAAEwAAAAAAAAAAAAAAAAAAAAAAW0NvbnRlbnRfVHlwZXNdLnht&#10;bFBLAQItABQABgAIAAAAIQA4/SH/1gAAAJQBAAALAAAAAAAAAAAAAAAAAC8BAABfcmVscy8ucmVs&#10;c1BLAQItABQABgAIAAAAIQD9SwgmJQIAAEsEAAAOAAAAAAAAAAAAAAAAAC4CAABkcnMvZTJvRG9j&#10;LnhtbFBLAQItABQABgAIAAAAIQC9hWfh3gAAAAgBAAAPAAAAAAAAAAAAAAAAAH8EAABkcnMvZG93&#10;bnJldi54bWxQSwUGAAAAAAQABADzAAAAigUAAAAA&#10;">
                <v:textbox>
                  <w:txbxContent>
                    <w:p w:rsidR="000D511E" w:rsidRDefault="000D511E" w:rsidP="000D511E">
                      <w:pPr>
                        <w:pStyle w:val="AHPRABody0"/>
                      </w:pPr>
                      <w:r>
                        <w:t>(Text on screen) Your podiatrist will use their professional judgment to determine the level of PPE required for your consultation</w:t>
                      </w:r>
                    </w:p>
                  </w:txbxContent>
                </v:textbox>
                <w10:wrap type="tight"/>
              </v:shape>
            </w:pict>
          </mc:Fallback>
        </mc:AlternateContent>
      </w:r>
      <w:r w:rsidR="00C90031">
        <w:t xml:space="preserve">Podiatrist – </w:t>
      </w:r>
      <w:r w:rsidR="00C47D34">
        <w:t>Well I just need to prepare the instruments and we’ll be ready to go.</w:t>
      </w:r>
    </w:p>
    <w:p w:rsidR="00C47D34" w:rsidRDefault="000D511E" w:rsidP="00C90031">
      <w:pPr>
        <w:pStyle w:val="AHPRABody0"/>
      </w:pPr>
      <w:r>
        <w:rPr>
          <w:noProof/>
        </w:rPr>
        <mc:AlternateContent>
          <mc:Choice Requires="wps">
            <w:drawing>
              <wp:anchor distT="0" distB="0" distL="114300" distR="114300" simplePos="0" relativeHeight="251678208" behindDoc="1" locked="0" layoutInCell="1" allowOverlap="1" wp14:anchorId="4DCC30E1" wp14:editId="2D7C0015">
                <wp:simplePos x="0" y="0"/>
                <wp:positionH relativeFrom="column">
                  <wp:posOffset>-77470</wp:posOffset>
                </wp:positionH>
                <wp:positionV relativeFrom="paragraph">
                  <wp:posOffset>953770</wp:posOffset>
                </wp:positionV>
                <wp:extent cx="5848350" cy="257175"/>
                <wp:effectExtent l="0" t="0" r="19050" b="28575"/>
                <wp:wrapTight wrapText="bothSides">
                  <wp:wrapPolygon edited="0">
                    <wp:start x="0" y="0"/>
                    <wp:lineTo x="0" y="22400"/>
                    <wp:lineTo x="21600" y="224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All instruments are sterile and trackable</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30E1" id="_x0000_s1034" type="#_x0000_t202" style="position:absolute;margin-left:-6.1pt;margin-top:75.1pt;width:460.5pt;height:2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GEJgIAAEw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9mlBim&#10;sUcPYgjkLQwkj/T01pfodW/RLwx4ja6pVG/vgH/zxMCmY2YnbpyDvhOswfRm8WV28XTE8RGk7j9C&#10;g2HYPkACGlqnI3fIBkF0bNPx3JqYCsfLYjlfvi7QxNGWF4vZokghWPn02jof3gvQJAoVddj6hM4O&#10;dz7EbFj55BKDeVCy2UqlkuJ29UY5cmA4Jtv0ndB/clOG9BW9KvJiJOCvENP0/QlCy4DzrqSu6PLs&#10;xMpI2zvTpGkMTKpRxpSVOfEYqRtJDEM9pI4tY4DIcQ3NEYl1MI43riMKHbgflPQ42hX13/fMCUrU&#10;B4PNuZrN53EXkjIvFjkq7tJSX1qY4QhV0UDJKG5C2p/Im4EbbGIrE7/PmZxSxpFNtJ/WK+7EpZ68&#10;nn8C60cAAAD//wMAUEsDBBQABgAIAAAAIQBd+2za4AAAAAsBAAAPAAAAZHJzL2Rvd25yZXYueG1s&#10;TI/NTsMwEITvSLyDtUhcUGs3QJuEOBVCAsENSlWubrxNIvwTbDcNb89ygtvuzmj2m2o9WcNGDLH3&#10;TsJiLoCha7zuXSth+/44y4HFpJxWxjuU8I0R1vX5WaVK7U/uDcdNahmFuFgqCV1KQ8l5bDq0Ks79&#10;gI60gw9WJVpDy3VQJwq3hmdCLLlVvaMPnRrwocPmc3O0EvKb5/Ejvly/7prlwRTpajU+fQUpLy+m&#10;+ztgCaf0Z4ZffEKHmpj2/uh0ZEbCbJFlZCXhVtBAjkLkVGZPl0KsgNcV/9+h/gEAAP//AwBQSwEC&#10;LQAUAAYACAAAACEAtoM4kv4AAADhAQAAEwAAAAAAAAAAAAAAAAAAAAAAW0NvbnRlbnRfVHlwZXNd&#10;LnhtbFBLAQItABQABgAIAAAAIQA4/SH/1gAAAJQBAAALAAAAAAAAAAAAAAAAAC8BAABfcmVscy8u&#10;cmVsc1BLAQItABQABgAIAAAAIQB1CWGEJgIAAEwEAAAOAAAAAAAAAAAAAAAAAC4CAABkcnMvZTJv&#10;RG9jLnhtbFBLAQItABQABgAIAAAAIQBd+2za4AAAAAsBAAAPAAAAAAAAAAAAAAAAAIAEAABkcnMv&#10;ZG93bnJldi54bWxQSwUGAAAAAAQABADzAAAAjQUAAAAA&#10;">
                <v:textbox>
                  <w:txbxContent>
                    <w:p w:rsidR="000D511E" w:rsidRDefault="000D511E" w:rsidP="000D511E">
                      <w:pPr>
                        <w:pStyle w:val="AHPRABody0"/>
                      </w:pPr>
                      <w:r>
                        <w:t>(Text on screen) All instruments are sterile and trackable</w:t>
                      </w:r>
                    </w:p>
                    <w:p w:rsidR="000D511E" w:rsidRDefault="000D511E" w:rsidP="000D511E"/>
                  </w:txbxContent>
                </v:textbox>
                <w10:wrap type="tight"/>
              </v:shape>
            </w:pict>
          </mc:Fallback>
        </mc:AlternateContent>
      </w:r>
      <w:r>
        <w:rPr>
          <w:noProof/>
        </w:rPr>
        <mc:AlternateContent>
          <mc:Choice Requires="wps">
            <w:drawing>
              <wp:anchor distT="0" distB="0" distL="114300" distR="114300" simplePos="0" relativeHeight="251676160" behindDoc="1" locked="0" layoutInCell="1" allowOverlap="1" wp14:anchorId="002CF126" wp14:editId="572BFE6B">
                <wp:simplePos x="0" y="0"/>
                <wp:positionH relativeFrom="column">
                  <wp:posOffset>-77470</wp:posOffset>
                </wp:positionH>
                <wp:positionV relativeFrom="paragraph">
                  <wp:posOffset>96520</wp:posOffset>
                </wp:positionV>
                <wp:extent cx="5848350" cy="257175"/>
                <wp:effectExtent l="0" t="0" r="19050" b="28575"/>
                <wp:wrapTight wrapText="bothSides">
                  <wp:wrapPolygon edited="0">
                    <wp:start x="0" y="0"/>
                    <wp:lineTo x="0" y="22400"/>
                    <wp:lineTo x="21600" y="224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Sterile instruments</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F126" id="_x0000_s1035" type="#_x0000_t202" style="position:absolute;margin-left:-6.1pt;margin-top:7.6pt;width:460.5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WJJQIAAEwEAAAOAAAAZHJzL2Uyb0RvYy54bWysVNuO2yAQfa/Uf0C8N07cuJtYcVbbbFNV&#10;2l6k3X4AxjhGBYYCiZ1+/Q44m01vL1X9gBhmOHM4M+PV9aAVOQjnJZiKziZTSoTh0Eizq+jXh+2r&#10;BSU+MNMwBUZU9Cg8vV6/fLHqbSly6EA1whEEMb7sbUW7EGyZZZ53QjM/ASsMOltwmgU03S5rHOsR&#10;Xassn07fZD24xjrgwns8vR2ddJ3w21bw8LltvQhEVRS5hbS6tNZxzdYrVu4cs53kJxrsH1hoJg0m&#10;PUPdssDI3snfoLTkDjy0YcJBZ9C2kov0BnzNbPrLa+47ZkV6C4rj7Vkm//9g+afDF0dkg7VDeQzT&#10;WKMHMQTyFgaSR3l660uMurcYFwY8xtD0VG/vgH/zxMCmY2YnbpyDvhOsQXqzeDO7uDri+AhS9x+h&#10;wTRsHyABDa3TUTtUgyA68jieSxOpcDwsFvPF6wJdHH15cTW7KlIKVj7dts6H9wI0iZuKOix9QmeH&#10;Ox8iG1Y+hcRkHpRstlKpZLhdvVGOHBi2yTZ9J/SfwpQhfUWXRV6MAvwVYpq+P0FoGbDfldQVXZyD&#10;WBlle2ea1I2BSTXukbIyJx2jdKOIYaiHVLFlTBA1rqE5orAOxvbGccRNB+4HJT22dkX99z1zghL1&#10;wWBxlrP5PM5CMubFVY6Gu/TUlx5mOEJVNFAybjchzU/UzcANFrGVSd9nJifK2LJJ9tN4xZm4tFPU&#10;809g/QgAAP//AwBQSwMEFAAGAAgAAAAhAD86tYvgAAAACQEAAA8AAABkcnMvZG93bnJldi54bWxM&#10;j8FOwzAQRO9I/IO1SFxQ6zSQNg1xKoQEojcoCK5uvE0i7HWI3TT8PcsJTqvRPM3OlJvJWTHiEDpP&#10;ChbzBARS7U1HjYK314dZDiJETUZbT6jgGwNsqvOzUhfGn+gFx11sBIdQKLSCNsa+kDLULTod5r5H&#10;Yu/gB6cjy6GRZtAnDndWpkmylE53xB9a3eN9i/Xn7ugU5DdP40fYXj+/18uDXcer1fj4NSh1eTHd&#10;3YKIOMU/GH7rc3WouNPeH8kEYRXMFmnKKBsZXwbWSc5b9gqybAWyKuX/BdUPAAAA//8DAFBLAQIt&#10;ABQABgAIAAAAIQC2gziS/gAAAOEBAAATAAAAAAAAAAAAAAAAAAAAAABbQ29udGVudF9UeXBlc10u&#10;eG1sUEsBAi0AFAAGAAgAAAAhADj9If/WAAAAlAEAAAsAAAAAAAAAAAAAAAAALwEAAF9yZWxzLy5y&#10;ZWxzUEsBAi0AFAAGAAgAAAAhAJ3uxYklAgAATAQAAA4AAAAAAAAAAAAAAAAALgIAAGRycy9lMm9E&#10;b2MueG1sUEsBAi0AFAAGAAgAAAAhAD86tYvgAAAACQEAAA8AAAAAAAAAAAAAAAAAfwQAAGRycy9k&#10;b3ducmV2LnhtbFBLBQYAAAAABAAEAPMAAACMBQAAAAA=&#10;">
                <v:textbox>
                  <w:txbxContent>
                    <w:p w:rsidR="000D511E" w:rsidRDefault="000D511E" w:rsidP="000D511E">
                      <w:pPr>
                        <w:pStyle w:val="AHPRABody0"/>
                      </w:pPr>
                      <w:r>
                        <w:t>(Text on screen) Sterile instruments</w:t>
                      </w:r>
                    </w:p>
                    <w:p w:rsidR="000D511E" w:rsidRDefault="000D511E" w:rsidP="000D511E"/>
                  </w:txbxContent>
                </v:textbox>
                <w10:wrap type="tight"/>
              </v:shape>
            </w:pict>
          </mc:Fallback>
        </mc:AlternateContent>
      </w:r>
      <w:r w:rsidR="00C90031">
        <w:t xml:space="preserve">Narrator – </w:t>
      </w:r>
      <w:r w:rsidR="00C47D34">
        <w:t>Sterile instruments are needed for any procedure that touches broken skin or has the potential to touch broken skin. The podiatrist may use single use disposable or reusable sterile instruments.  All instruments used by your podiatrist will be sterile and trackable to individual patient use.</w:t>
      </w:r>
    </w:p>
    <w:p w:rsidR="00C47D34" w:rsidRDefault="000D511E" w:rsidP="00C90031">
      <w:pPr>
        <w:pStyle w:val="AHPRABody0"/>
      </w:pPr>
      <w:r>
        <w:rPr>
          <w:noProof/>
        </w:rPr>
        <mc:AlternateContent>
          <mc:Choice Requires="wps">
            <w:drawing>
              <wp:anchor distT="0" distB="0" distL="114300" distR="114300" simplePos="0" relativeHeight="251680256" behindDoc="1" locked="0" layoutInCell="1" allowOverlap="1" wp14:anchorId="3CA2BF51" wp14:editId="4A925C25">
                <wp:simplePos x="0" y="0"/>
                <wp:positionH relativeFrom="column">
                  <wp:posOffset>-77470</wp:posOffset>
                </wp:positionH>
                <wp:positionV relativeFrom="paragraph">
                  <wp:posOffset>497205</wp:posOffset>
                </wp:positionV>
                <wp:extent cx="5848350" cy="257175"/>
                <wp:effectExtent l="0" t="0" r="19050" b="28575"/>
                <wp:wrapTight wrapText="bothSides">
                  <wp:wrapPolygon edited="0">
                    <wp:start x="0" y="0"/>
                    <wp:lineTo x="0" y="22400"/>
                    <wp:lineTo x="21600" y="224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0D511E" w:rsidRDefault="000D511E" w:rsidP="000D511E">
                            <w:pPr>
                              <w:pStyle w:val="AHPRABody0"/>
                            </w:pPr>
                            <w:r>
                              <w:t>(Text on screen) Handling sharps</w:t>
                            </w:r>
                          </w:p>
                          <w:p w:rsidR="000D511E" w:rsidRDefault="000D511E" w:rsidP="000D5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2BF51" id="_x0000_s1036" type="#_x0000_t202" style="position:absolute;margin-left:-6.1pt;margin-top:39.15pt;width:460.5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0kJQIAAE0EAAAOAAAAZHJzL2Uyb0RvYy54bWysVNuO2yAQfa/Uf0C8N07cuMlacVbbbFNV&#10;2l6k3X4AxjhGBYYCiZ1+/Q44m01vL1X9gBhmOJw5M+PV9aAVOQjnJZiKziZTSoTh0Eizq+jXh+2r&#10;JSU+MNMwBUZU9Cg8vV6/fLHqbSly6EA1whEEMb7sbUW7EGyZZZ53QjM/ASsMOltwmgU03S5rHOsR&#10;Xassn07fZD24xjrgwns8vR2ddJ3w21bw8LltvQhEVRS5hbS6tNZxzdYrVu4cs53kJxrsH1hoJg0+&#10;eoa6ZYGRvZO/QWnJHXhow4SDzqBtJRcpB8xmNv0lm/uOWZFyQXG8Pcvk/x8s/3T44ohssHY5JYZp&#10;rNGDGAJ5CwPJozy99SVG3VuMCwMeY2hK1ds74N88MbDpmNmJG+eg7wRrkN4s3swuro44PoLU/Udo&#10;8Bm2D5CAhtbpqB2qQRAdy3Q8lyZS4XhYLOfL1wW6OPryYjFbFOkJVj7dts6H9wI0iZuKOix9QmeH&#10;Ox8iG1Y+hcTHPCjZbKVSyXC7eqMcOTBsk236Tug/hSlD+opeFXkxCvBXiGn6/gShZcB+V1JXdHkO&#10;YmWU7Z1pUjcGJtW4R8rKnHSM0o0ihqEexoql9o0i19AcUVkHY3/jPOKmA/eDkh57u6L++545QYn6&#10;YLA6V7P5PA5DMubFIkfDXXrqSw8zHKEqGigZt5uQBigKZ+AGq9jKJPAzkxNn7Nmk+2m+4lBc2inq&#10;+S+wfgQAAP//AwBQSwMEFAAGAAgAAAAhAA1COgjgAAAACgEAAA8AAABkcnMvZG93bnJldi54bWxM&#10;j8FOwzAMhu9IvENkJC5oS9uhreuaTggJBDcYiF2zxmsrEqc0WVfeHnOCmy1/+v395XZyVow4hM6T&#10;gnSegECqvemoUfD+9jDLQYSoyWjrCRV8Y4BtdXlR6sL4M73iuIuN4BAKhVbQxtgXUoa6RafD3PdI&#10;fDv6wenI69BIM+gzhzsrsyRZSqc74g+t7vG+xfpzd3IK8tuncR+eFy8f9fJo1/FmNT5+DUpdX013&#10;GxARp/gHw68+q0PFTgd/IhOEVTBLs4xRBat8AYKBdZJzlwOTKQ+yKuX/CtUPAAAA//8DAFBLAQIt&#10;ABQABgAIAAAAIQC2gziS/gAAAOEBAAATAAAAAAAAAAAAAAAAAAAAAABbQ29udGVudF9UeXBlc10u&#10;eG1sUEsBAi0AFAAGAAgAAAAhADj9If/WAAAAlAEAAAsAAAAAAAAAAAAAAAAALwEAAF9yZWxzLy5y&#10;ZWxzUEsBAi0AFAAGAAgAAAAhAIqxLSQlAgAATQQAAA4AAAAAAAAAAAAAAAAALgIAAGRycy9lMm9E&#10;b2MueG1sUEsBAi0AFAAGAAgAAAAhAA1COgjgAAAACgEAAA8AAAAAAAAAAAAAAAAAfwQAAGRycy9k&#10;b3ducmV2LnhtbFBLBQYAAAAABAAEAPMAAACMBQAAAAA=&#10;">
                <v:textbox>
                  <w:txbxContent>
                    <w:p w:rsidR="000D511E" w:rsidRDefault="000D511E" w:rsidP="000D511E">
                      <w:pPr>
                        <w:pStyle w:val="AHPRABody0"/>
                      </w:pPr>
                      <w:r>
                        <w:t>(Text on screen) Handling sharps</w:t>
                      </w:r>
                    </w:p>
                    <w:p w:rsidR="000D511E" w:rsidRDefault="000D511E" w:rsidP="000D511E"/>
                  </w:txbxContent>
                </v:textbox>
                <w10:wrap type="tight"/>
              </v:shape>
            </w:pict>
          </mc:Fallback>
        </mc:AlternateContent>
      </w:r>
      <w:r w:rsidR="00C47D34">
        <w:t>Because both you and your podiatrist are at risk of infection or injury when using sharp instruments such as needles or scalpels, used disposable sharps must be discarded into an approved sharps container at the point of use, immediately following the procedure.</w:t>
      </w:r>
    </w:p>
    <w:p w:rsidR="00F26142" w:rsidRDefault="000D511E" w:rsidP="000D511E">
      <w:pPr>
        <w:pStyle w:val="AHPRABody0"/>
        <w:tabs>
          <w:tab w:val="left" w:pos="3810"/>
        </w:tabs>
      </w:pPr>
      <w:r>
        <w:lastRenderedPageBreak/>
        <w:tab/>
      </w:r>
    </w:p>
    <w:p w:rsidR="000D511E" w:rsidRDefault="000D511E" w:rsidP="00C90031">
      <w:pPr>
        <w:pStyle w:val="AHPRABody0"/>
      </w:pPr>
    </w:p>
    <w:p w:rsidR="000D511E" w:rsidRDefault="000D511E" w:rsidP="00C90031">
      <w:pPr>
        <w:pStyle w:val="AHPRABody0"/>
      </w:pPr>
    </w:p>
    <w:p w:rsidR="00F26142" w:rsidRDefault="00C90031" w:rsidP="00C90031">
      <w:pPr>
        <w:pStyle w:val="AHPRABody0"/>
      </w:pPr>
      <w:r>
        <w:t>Podiatrist –</w:t>
      </w:r>
      <w:r w:rsidR="00F26142">
        <w:t xml:space="preserve"> </w:t>
      </w:r>
      <w:r w:rsidR="00C47D34">
        <w:t>Reusable podiatry instruments, such as nail clippers, a</w:t>
      </w:r>
      <w:r w:rsidR="00F26142">
        <w:t xml:space="preserve">re sterilised in an autoclave. </w:t>
      </w:r>
      <w:r w:rsidR="00C47D34">
        <w:t xml:space="preserve">This destroys microorganisms on the surface of an instrument or device to prevent disease transmission. </w:t>
      </w:r>
    </w:p>
    <w:p w:rsidR="00C47D34" w:rsidRDefault="00C47D34" w:rsidP="00C90031">
      <w:pPr>
        <w:pStyle w:val="AHPRABody0"/>
      </w:pPr>
      <w:r>
        <w:t xml:space="preserve"> </w:t>
      </w:r>
    </w:p>
    <w:p w:rsidR="00C47D34" w:rsidRDefault="00C90031" w:rsidP="00C90031">
      <w:pPr>
        <w:pStyle w:val="AHPRABody0"/>
      </w:pPr>
      <w:r>
        <w:t xml:space="preserve">Narrator – </w:t>
      </w:r>
      <w:r w:rsidR="00C47D34">
        <w:t>Once your treatment has finished, your podiatrist will remove and dispose of single use PPE and surface barriers used during your visit.</w:t>
      </w:r>
    </w:p>
    <w:p w:rsidR="00C47D34" w:rsidRDefault="0032120B" w:rsidP="00C90031">
      <w:pPr>
        <w:pStyle w:val="AHPRABody0"/>
      </w:pPr>
      <w:r>
        <w:rPr>
          <w:noProof/>
        </w:rPr>
        <mc:AlternateContent>
          <mc:Choice Requires="wps">
            <w:drawing>
              <wp:anchor distT="0" distB="0" distL="114300" distR="114300" simplePos="0" relativeHeight="251682304" behindDoc="1" locked="0" layoutInCell="1" allowOverlap="1" wp14:anchorId="4C0F2F6F" wp14:editId="7D9B833F">
                <wp:simplePos x="0" y="0"/>
                <wp:positionH relativeFrom="column">
                  <wp:posOffset>-48895</wp:posOffset>
                </wp:positionH>
                <wp:positionV relativeFrom="paragraph">
                  <wp:posOffset>62230</wp:posOffset>
                </wp:positionV>
                <wp:extent cx="5848350" cy="257175"/>
                <wp:effectExtent l="0" t="0" r="19050" b="28575"/>
                <wp:wrapTight wrapText="bothSides">
                  <wp:wrapPolygon edited="0">
                    <wp:start x="0" y="0"/>
                    <wp:lineTo x="0" y="22400"/>
                    <wp:lineTo x="21600" y="224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(Text on screen) Cleaning up</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2F6F" id="_x0000_s1037" type="#_x0000_t202" style="position:absolute;margin-left:-3.85pt;margin-top:4.9pt;width:460.5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QUJQIAAE0EAAAOAAAAZHJzL2Uyb0RvYy54bWysVNuO2yAQfa/Uf0C8N068cZO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sHZXlBim&#10;sUaPYgjkDQwkj/L01pcY9WAxLgx4jKEpVW/vgX/1xMCmY2Ynbp2DvhOsQXqzeDO7uDri+AhS9x+g&#10;wWfYPkACGlqno3aoBkF0LNPxXJpIheNhsZwvrwp0cfTlxWK2KNITrHy6bZ0P7wRoEjcVdVj6hM4O&#10;9z5ENqx8ComPeVCy2UqlkuF29UY5cmDYJtv0ndB/ClOG9BW9LvJiFOCvENP0/QlCy4D9rqSu6PIc&#10;xMoo21vTpG4MTKpxj5SVOekYpRtFDEM9jBVLKkeRa2iOqKyDsb9xHnHTgftOSY+9XVH/bc+coES9&#10;N1id69l8HochGfNikaPhLj31pYcZjlAVDZSM201IAxSFM3CLVWxlEviZyYkz9mzS/TRfcSgu7RT1&#10;/BdY/wAAAP//AwBQSwMEFAAGAAgAAAAhAPtIYnPeAAAABwEAAA8AAABkcnMvZG93bnJldi54bWxM&#10;j81OwzAQhO9IvIO1SFxQ65RA04RsKoQEghuUqlzdZJtE+CfYbhrenuUEx9GMZr4p15PRYiQfemcR&#10;FvMEBNnaNb1tEbbvj7MViBCVbZR2lhC+KcC6Oj8rVdG4k32jcRNbwSU2FAqhi3EopAx1R0aFuRvI&#10;sndw3qjI0rey8erE5UbL6yRZSqN6ywudGuiho/pzczQIq5vn8SO8pK+7ennQebzKxqcvj3h5Md3f&#10;gYg0xb8w/OIzOlTMtHdH2wShEWZZxkmEnA+wnS/SFMQe4TZJQVal/M9f/QAAAP//AwBQSwECLQAU&#10;AAYACAAAACEAtoM4kv4AAADhAQAAEwAAAAAAAAAAAAAAAAAAAAAAW0NvbnRlbnRfVHlwZXNdLnht&#10;bFBLAQItABQABgAIAAAAIQA4/SH/1gAAAJQBAAALAAAAAAAAAAAAAAAAAC8BAABfcmVscy8ucmVs&#10;c1BLAQItABQABgAIAAAAIQC6FbQUJQIAAE0EAAAOAAAAAAAAAAAAAAAAAC4CAABkcnMvZTJvRG9j&#10;LnhtbFBLAQItABQABgAIAAAAIQD7SGJz3gAAAAcBAAAPAAAAAAAAAAAAAAAAAH8EAABkcnMvZG93&#10;bnJldi54bWxQSwUGAAAAAAQABADzAAAAigUAAAAA&#10;">
                <v:textbox>
                  <w:txbxContent>
                    <w:p w:rsidR="0032120B" w:rsidRDefault="0032120B" w:rsidP="0032120B">
                      <w:pPr>
                        <w:pStyle w:val="AHPRABody0"/>
                      </w:pPr>
                      <w:r>
                        <w:t>(Text on screen) Cleaning up</w:t>
                      </w:r>
                    </w:p>
                    <w:p w:rsidR="0032120B" w:rsidRDefault="0032120B" w:rsidP="0032120B"/>
                  </w:txbxContent>
                </v:textbox>
                <w10:wrap type="tight"/>
              </v:shape>
            </w:pict>
          </mc:Fallback>
        </mc:AlternateContent>
      </w:r>
      <w:r w:rsidR="00C90031">
        <w:t>Podiatrist –</w:t>
      </w:r>
      <w:r>
        <w:t xml:space="preserve"> </w:t>
      </w:r>
      <w:r w:rsidR="00C47D34">
        <w:t>Once I remove my protective clothing, it’s important that I perform the hand hygiene procedure one more time.</w:t>
      </w:r>
    </w:p>
    <w:p w:rsidR="00C47D34" w:rsidRDefault="0032120B" w:rsidP="00C90031">
      <w:pPr>
        <w:pStyle w:val="AHPRABody0"/>
      </w:pPr>
      <w:r>
        <w:rPr>
          <w:noProof/>
        </w:rPr>
        <mc:AlternateContent>
          <mc:Choice Requires="wps">
            <w:drawing>
              <wp:anchor distT="0" distB="0" distL="114300" distR="114300" simplePos="0" relativeHeight="251686400" behindDoc="1" locked="0" layoutInCell="1" allowOverlap="1" wp14:anchorId="2EBDEDE5" wp14:editId="475C2695">
                <wp:simplePos x="0" y="0"/>
                <wp:positionH relativeFrom="column">
                  <wp:posOffset>-48895</wp:posOffset>
                </wp:positionH>
                <wp:positionV relativeFrom="paragraph">
                  <wp:posOffset>970280</wp:posOffset>
                </wp:positionV>
                <wp:extent cx="5848350" cy="257175"/>
                <wp:effectExtent l="0" t="0" r="19050" b="28575"/>
                <wp:wrapTight wrapText="bothSides">
                  <wp:wrapPolygon edited="0">
                    <wp:start x="0" y="0"/>
                    <wp:lineTo x="0" y="22400"/>
                    <wp:lineTo x="21600" y="22400"/>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 xml:space="preserve">(Text on screen) Clean environment </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EDE5" id="_x0000_s1038" type="#_x0000_t202" style="position:absolute;margin-left:-3.85pt;margin-top:76.4pt;width:460.5pt;height:20.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cuJQIAAE0EAAAOAAAAZHJzL2Uyb0RvYy54bWysVNtu2zAMfR+wfxD0vjjJ4jU14hRdugwD&#10;ugvQ7gNoWY6FSaInKbGzrx8lp1l2exnmB0EUqSPyHNKrm8FodpDOK7Qln02mnEkrsFZ2V/LPj9sX&#10;S858AFuDRitLfpSe36yfP1v1XSHn2KKupWMEYn3RdyVvQ+iKLPOilQb8BDtpydmgMxDIdLusdtAT&#10;utHZfDp9lfXo6s6hkN7T6d3o5OuE3zRShI9N42VguuSUW0irS2sV12y9gmLnoGuVOKUB/5CFAWXp&#10;0TPUHQRge6d+gzJKOPTYhIlAk2HTKCFTDVTNbPpLNQ8tdDLVQuT47kyT/3+w4sPhk2OqJu1yziwY&#10;0uhRDoG9xoHNIz195wuKeugoLgx0TKGpVN/do/jimcVNC3Ynb53DvpVQU3qzeDO7uDri+AhS9e+x&#10;pmdgHzABDY0zkTtigxE6yXQ8SxNTEXSYLxfLlzm5BPnm+dXsKk9PQPF0u3M+vJVoWNyU3JH0CR0O&#10;9z7EbKB4ComPedSq3iqtk+F21UY7dgBqk236Tug/hWnL+pJf5/N8JOCvENP0/QnCqED9rpUp+fIc&#10;BEWk7Y2tUzcGUHrcU8ranniM1I0khqEaRsXO+lRYH4lZh2N/0zzSpkX3jbOeervk/usenORMv7Ok&#10;zvVssYjDkIxFfjUnw116qksPWEFQJQ+cjdtNSAMUibN4Syo2KhEc5R4zOeVMPZt4P81XHIpLO0X9&#10;+AusvwMAAP//AwBQSwMEFAAGAAgAAAAhANXItGvgAAAACgEAAA8AAABkcnMvZG93bnJldi54bWxM&#10;j0FPwzAMhe9I/IfISFzQlm6FdS1NJ4QEYjcYCK5Z67UViVOSrCv/HnOCm/389Py9cjNZI0b0oXek&#10;YDFPQCDVrumpVfD2+jBbgwhRU6ONI1TwjQE21flZqYvGnegFx11sBYdQKLSCLsahkDLUHVod5m5A&#10;4tvBeasjr76VjdcnDrdGLpNkJa3uiT90esD7DuvP3dEqWF8/jR9hmz6/16uDyeNVNj5+eaUuL6a7&#10;WxARp/hnhl98RoeKmfbuSE0QRsEsy9jJ+s2SK7AhX6QpiD0rOQ+yKuX/CtUPAAAA//8DAFBLAQIt&#10;ABQABgAIAAAAIQC2gziS/gAAAOEBAAATAAAAAAAAAAAAAAAAAAAAAABbQ29udGVudF9UeXBlc10u&#10;eG1sUEsBAi0AFAAGAAgAAAAhADj9If/WAAAAlAEAAAsAAAAAAAAAAAAAAAAALwEAAF9yZWxzLy5y&#10;ZWxzUEsBAi0AFAAGAAgAAAAhAAKp1y4lAgAATQQAAA4AAAAAAAAAAAAAAAAALgIAAGRycy9lMm9E&#10;b2MueG1sUEsBAi0AFAAGAAgAAAAhANXItGvgAAAACgEAAA8AAAAAAAAAAAAAAAAAfwQAAGRycy9k&#10;b3ducmV2LnhtbFBLBQYAAAAABAAEAPMAAACMBQAAAAA=&#10;">
                <v:textbox>
                  <w:txbxContent>
                    <w:p w:rsidR="0032120B" w:rsidRDefault="0032120B" w:rsidP="0032120B">
                      <w:pPr>
                        <w:pStyle w:val="AHPRABody0"/>
                      </w:pPr>
                      <w:r>
                        <w:t xml:space="preserve">(Text on screen) Clean environment </w:t>
                      </w:r>
                    </w:p>
                    <w:p w:rsidR="0032120B" w:rsidRDefault="0032120B" w:rsidP="0032120B"/>
                  </w:txbxContent>
                </v:textbox>
                <w10:wrap type="tight"/>
              </v:shape>
            </w:pict>
          </mc:Fallback>
        </mc:AlternateContent>
      </w:r>
      <w:r>
        <w:rPr>
          <w:noProof/>
        </w:rPr>
        <mc:AlternateContent>
          <mc:Choice Requires="wps">
            <w:drawing>
              <wp:anchor distT="0" distB="0" distL="114300" distR="114300" simplePos="0" relativeHeight="251684352" behindDoc="1" locked="0" layoutInCell="1" allowOverlap="1" wp14:anchorId="3CB3F371" wp14:editId="5E8EFE48">
                <wp:simplePos x="0" y="0"/>
                <wp:positionH relativeFrom="column">
                  <wp:posOffset>-48895</wp:posOffset>
                </wp:positionH>
                <wp:positionV relativeFrom="paragraph">
                  <wp:posOffset>93980</wp:posOffset>
                </wp:positionV>
                <wp:extent cx="5848350" cy="257175"/>
                <wp:effectExtent l="0" t="0" r="19050" b="28575"/>
                <wp:wrapTight wrapText="bothSides">
                  <wp:wrapPolygon edited="0">
                    <wp:start x="0" y="0"/>
                    <wp:lineTo x="0" y="22400"/>
                    <wp:lineTo x="21600" y="224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 xml:space="preserve">(Text on screen) Hand hygiene </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3F371" id="_x0000_s1039" type="#_x0000_t202" style="position:absolute;margin-left:-3.85pt;margin-top:7.4pt;width:460.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4eJgIAAE0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mlBim&#10;sUePYgjkDQwkj/T01pfo9WDRLwx4ja6pVG/vgX/1xMCmY2Ynbp2DvhOswfRm8WV28XTE8RGk7j9A&#10;g2HYPkACGlqnI3fIBkF0bNPx3JqYCsfLYjlfXhVo4mjLi8VsUaQQrHx6bZ0P7wRoEoWKOmx9QmeH&#10;ex9iNqx8conBPCjZbKVSSXG7eqMcOTAck236Tug/uSlD+opeF3kxEvBXiGn6/gShZcB5V1JXdHl2&#10;YmWk7a1p0jQGJtUoY8rKnHiM1I0khqEexo5dxQiR5BqaIzLrYJxv3EcUOnDfKelxtivqv+2ZE5So&#10;9wa7cz2bz+MyJGVeLHJU3KWlvrQwwxGqooGSUdyEtECROAO32MVWJoKfMznljDObeD/tV1yKSz15&#10;Pf8F1j8AAAD//wMAUEsDBBQABgAIAAAAIQBAKO5D3wAAAAgBAAAPAAAAZHJzL2Rvd25yZXYueG1s&#10;TI/BTsMwEETvSPyDtUhcUOuUtE0b4lQICQQ3KFW5uvE2ibDXIXbT8PcsJzjuzGj2TbEZnRUD9qH1&#10;pGA2TUAgVd60VCvYvT9OViBC1GS09YQKvjHApry8KHRu/JnecNjGWnAJhVwraGLscilD1aDTYeo7&#10;JPaOvnc68tnX0vT6zOXOytskWUqnW+IPje7wocHqc3tyClbz5+EjvKSv+2p5tOt4kw1PX71S11fj&#10;/R2IiGP8C8MvPqNDyUwHfyIThFUwyTJOsj7nBeyvZ2kK4qBgsUhBloX8P6D8AQAA//8DAFBLAQIt&#10;ABQABgAIAAAAIQC2gziS/gAAAOEBAAATAAAAAAAAAAAAAAAAAAAAAABbQ29udGVudF9UeXBlc10u&#10;eG1sUEsBAi0AFAAGAAgAAAAhADj9If/WAAAAlAEAAAsAAAAAAAAAAAAAAAAALwEAAF9yZWxzLy5y&#10;ZWxzUEsBAi0AFAAGAAgAAAAhADINTh4mAgAATQQAAA4AAAAAAAAAAAAAAAAALgIAAGRycy9lMm9E&#10;b2MueG1sUEsBAi0AFAAGAAgAAAAhAEAo7kPfAAAACAEAAA8AAAAAAAAAAAAAAAAAgAQAAGRycy9k&#10;b3ducmV2LnhtbFBLBQYAAAAABAAEAPMAAACMBQAAAAA=&#10;">
                <v:textbox>
                  <w:txbxContent>
                    <w:p w:rsidR="0032120B" w:rsidRDefault="0032120B" w:rsidP="0032120B">
                      <w:pPr>
                        <w:pStyle w:val="AHPRABody0"/>
                      </w:pPr>
                      <w:r>
                        <w:t xml:space="preserve">(Text on screen) Hand hygiene </w:t>
                      </w:r>
                    </w:p>
                    <w:p w:rsidR="0032120B" w:rsidRDefault="0032120B" w:rsidP="0032120B"/>
                  </w:txbxContent>
                </v:textbox>
                <w10:wrap type="tight"/>
              </v:shape>
            </w:pict>
          </mc:Fallback>
        </mc:AlternateContent>
      </w:r>
      <w:r w:rsidR="00C90031">
        <w:t xml:space="preserve">Narrator – </w:t>
      </w:r>
      <w:r w:rsidR="00C47D34">
        <w:t>To prevent the spread of infection, your podiatrist will also clean shared clinical equipment and touched surfaces with detergent solution between patients. This includes the patient chair and treatment trolley.</w:t>
      </w:r>
    </w:p>
    <w:p w:rsidR="00C47D34" w:rsidRDefault="00C90031" w:rsidP="00C90031">
      <w:pPr>
        <w:pStyle w:val="AHPRABody0"/>
      </w:pPr>
      <w:r>
        <w:t>Podiatrist –</w:t>
      </w:r>
      <w:r w:rsidR="00F26142">
        <w:t xml:space="preserve"> </w:t>
      </w:r>
      <w:r w:rsidR="00C47D34">
        <w:t>Infection prevention and control is critical to the health and safety of both practitioners and patients.  It is taken very seriously by your healthcare provider.  If you have concerns or complaints about your podiatrist or podiatric surgeon, you should contact AHPRA.</w:t>
      </w:r>
    </w:p>
    <w:p w:rsidR="00C47D34" w:rsidRDefault="0032120B" w:rsidP="00C90031">
      <w:pPr>
        <w:pStyle w:val="AHPRABody0"/>
      </w:pPr>
      <w:r>
        <w:rPr>
          <w:noProof/>
        </w:rPr>
        <mc:AlternateContent>
          <mc:Choice Requires="wps">
            <w:drawing>
              <wp:anchor distT="0" distB="0" distL="114300" distR="114300" simplePos="0" relativeHeight="251692544" behindDoc="1" locked="0" layoutInCell="1" allowOverlap="1" wp14:anchorId="681D56BD" wp14:editId="48956EB2">
                <wp:simplePos x="0" y="0"/>
                <wp:positionH relativeFrom="column">
                  <wp:posOffset>-48895</wp:posOffset>
                </wp:positionH>
                <wp:positionV relativeFrom="paragraph">
                  <wp:posOffset>1262380</wp:posOffset>
                </wp:positionV>
                <wp:extent cx="5848350" cy="257175"/>
                <wp:effectExtent l="0" t="0" r="19050" b="28575"/>
                <wp:wrapTight wrapText="bothSides">
                  <wp:wrapPolygon edited="0">
                    <wp:start x="0" y="0"/>
                    <wp:lineTo x="0" y="22400"/>
                    <wp:lineTo x="21600" y="22400"/>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(Text on screen) www.podiatryboard.gov.au</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D56BD" id="_x0000_s1040" type="#_x0000_t202" style="position:absolute;margin-left:-3.85pt;margin-top:99.4pt;width:460.5pt;height:20.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cJgIAAE0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wU4Zp&#10;7NGDGAJ5CwPJIz299SV63Vv0CwNeo2sq1ds74N88MbDpmNmJG+eg7wRrML1ZfJldPB1xfASp+4/Q&#10;YBi2D5CAhtbpyB2yQRAd23Q8tyamwvGyWM6Xrws0cbTlxWK2KFIIVj69ts6H9wI0iUJFHbY+obPD&#10;nQ8xG1Y+ucRgHpRstlKppLhdvVGOHBiOyTZ9J/Sf3JQhfUWvirwYCfgrxDR9f4LQMuC8K6krujw7&#10;sTLS9s40aRoDk2qUMWVlTjxG6kYSw1APY8fmMUIkuYbmiMw6GOcb9xGFDtwPSnqc7Yr673vmBCXq&#10;g8HuXM3m87gMSZkXixwVd2mpLy3McISqaKBkFDchLVAkzsANdrGVieDnTE4548wm3k/7FZfiUk9e&#10;z3+B9SMAAAD//wMAUEsDBBQABgAIAAAAIQDdtWBL4AAAAAoBAAAPAAAAZHJzL2Rvd25yZXYueG1s&#10;TI/LTsMwEEX3SPyDNUhsUOu0Rs2DOBVCAsEOCoKtG0+TCD+C7abh7xlWsJyZozvn1tvZGjZhiIN3&#10;ElbLDBi61uvBdRLeXu8XBbCYlNPKeIcSvjHCtjk/q1Wl/cm94LRLHaMQFysloU9prDiPbY9WxaUf&#10;0dHt4INVicbQcR3UicKt4ess23CrBkcfejXiXY/t5+5oJRTXj9NHfBLP7+3mYMp0lU8PX0HKy4v5&#10;9gZYwjn9wfCrT+rQkNPeH52OzEhY5DmRtC8LqkBAuRIC2F7CWpQCeFPz/xWaHwAAAP//AwBQSwEC&#10;LQAUAAYACAAAACEAtoM4kv4AAADhAQAAEwAAAAAAAAAAAAAAAAAAAAAAW0NvbnRlbnRfVHlwZXNd&#10;LnhtbFBLAQItABQABgAIAAAAIQA4/SH/1gAAAJQBAAALAAAAAAAAAAAAAAAAAC8BAABfcmVscy8u&#10;cmVsc1BLAQItABQABgAIAAAAIQCQw+ecJgIAAE0EAAAOAAAAAAAAAAAAAAAAAC4CAABkcnMvZTJv&#10;RG9jLnhtbFBLAQItABQABgAIAAAAIQDdtWBL4AAAAAoBAAAPAAAAAAAAAAAAAAAAAIAEAABkcnMv&#10;ZG93bnJldi54bWxQSwUGAAAAAAQABADzAAAAjQUAAAAA&#10;">
                <v:textbox>
                  <w:txbxContent>
                    <w:p w:rsidR="0032120B" w:rsidRDefault="0032120B" w:rsidP="0032120B">
                      <w:pPr>
                        <w:pStyle w:val="AHPRABody0"/>
                      </w:pPr>
                      <w:r>
                        <w:t>(Text on screen) www.podiatryboard.gov.au</w:t>
                      </w:r>
                    </w:p>
                    <w:p w:rsidR="0032120B" w:rsidRDefault="0032120B" w:rsidP="0032120B"/>
                  </w:txbxContent>
                </v:textbox>
                <w10:wrap type="tight"/>
              </v:shape>
            </w:pict>
          </mc:Fallback>
        </mc:AlternateContent>
      </w:r>
      <w:r>
        <w:rPr>
          <w:noProof/>
        </w:rPr>
        <mc:AlternateContent>
          <mc:Choice Requires="wps">
            <w:drawing>
              <wp:anchor distT="0" distB="0" distL="114300" distR="114300" simplePos="0" relativeHeight="251690496" behindDoc="1" locked="0" layoutInCell="1" allowOverlap="1" wp14:anchorId="201DC3A2" wp14:editId="30E6DED1">
                <wp:simplePos x="0" y="0"/>
                <wp:positionH relativeFrom="column">
                  <wp:posOffset>-48895</wp:posOffset>
                </wp:positionH>
                <wp:positionV relativeFrom="paragraph">
                  <wp:posOffset>474980</wp:posOffset>
                </wp:positionV>
                <wp:extent cx="5848350" cy="257175"/>
                <wp:effectExtent l="0" t="0" r="19050" b="28575"/>
                <wp:wrapTight wrapText="bothSides">
                  <wp:wrapPolygon edited="0">
                    <wp:start x="0" y="0"/>
                    <wp:lineTo x="0" y="22400"/>
                    <wp:lineTo x="21600" y="22400"/>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(Text on screen) Contact AHPRA on 1300 419 495</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C3A2" id="_x0000_s1041" type="#_x0000_t202" style="position:absolute;margin-left:-3.85pt;margin-top:37.4pt;width:460.5pt;height:20.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LWJQIAAE0EAAAOAAAAZHJzL2Uyb0RvYy54bWysVNuO2yAQfa/Uf0C8N07cuMlacVbbbFNV&#10;2l6k3X4AxjhGBYYCiZ1+/Q44m01vL1X9gBhmOJw5M+PV9aAVOQjnJZiKziZTSoTh0Eizq+jXh+2r&#10;JSU+MNMwBUZU9Cg8vV6/fLHqbSly6EA1whEEMb7sbUW7EGyZZZ53QjM/ASsMOltwmgU03S5rHOsR&#10;Xassn07fZD24xjrgwns8vR2ddJ3w21bw8LltvQhEVRS5hbS6tNZxzdYrVu4cs53kJxrsH1hoJg0+&#10;eoa6ZYGRvZO/QWnJHXhow4SDzqBtJRcpB8xmNv0lm/uOWZFyQXG8Pcvk/x8s/3T44ohssHYLSgzT&#10;WKMHMQTyFgaSR3l660uMurcYFwY8xtCUqrd3wL95YmDTMbMTN85B3wnWIL1ZvJldXB1xfASp+4/Q&#10;4DNsHyABDa3TUTtUgyA6lul4Lk2kwvGwWM6Xrwt0cfTlxWK2KNITrHy6bZ0P7wVoEjcVdVj6hM4O&#10;dz5ENqx8ComPeVCy2UqlkuF29UY5cmDYJtv0ndB/ClOG9BW9KvJiFOCvENP0/QlCy4D9rqSu6PIc&#10;xMoo2zvTpG4MTKpxj5SVOekYpRtFDEM9jBVLEkSRa2iOqKyDsb9xHnHTgftBSY+9XVH/fc+coER9&#10;MFidq9l8HochGfNikaPhLj31pYcZjlAVDZSM201IAxSFM3CDVWxlEviZyYkz9mzS/TRfcSgu7RT1&#10;/BdYPwIAAP//AwBQSwMEFAAGAAgAAAAhAEruqnvfAAAACQEAAA8AAABkcnMvZG93bnJldi54bWxM&#10;j8FOwzAQRO9I/IO1SFxQ64SUpg1xKoQEojcoCK5uvE0i7HWI3TT8PcsJjqt5mn1TbiZnxYhD6Dwp&#10;SOcJCKTam44aBW+vD7MViBA1GW09oYJvDLCpzs9KXRh/ohccd7ERXEKh0AraGPtCylC36HSY+x6J&#10;s4MfnI58Do00gz5xubPyOkmW0umO+EOre7xvsf7cHZ2C1eJp/Ajb7Pm9Xh7sOl7l4+PXoNTlxXR3&#10;CyLiFP9g+NVndajYae+PZIKwCmZ5zqSCfMELOF+nWQZiz2B6k4GsSvl/QfUDAAD//wMAUEsBAi0A&#10;FAAGAAgAAAAhALaDOJL+AAAA4QEAABMAAAAAAAAAAAAAAAAAAAAAAFtDb250ZW50X1R5cGVzXS54&#10;bWxQSwECLQAUAAYACAAAACEAOP0h/9YAAACUAQAACwAAAAAAAAAAAAAAAAAvAQAAX3JlbHMvLnJl&#10;bHNQSwECLQAUAAYACAAAACEAeoXS1iUCAABNBAAADgAAAAAAAAAAAAAAAAAuAgAAZHJzL2Uyb0Rv&#10;Yy54bWxQSwECLQAUAAYACAAAACEASu6qe98AAAAJAQAADwAAAAAAAAAAAAAAAAB/BAAAZHJzL2Rv&#10;d25yZXYueG1sUEsFBgAAAAAEAAQA8wAAAIsFAAAAAA==&#10;">
                <v:textbox>
                  <w:txbxContent>
                    <w:p w:rsidR="0032120B" w:rsidRDefault="0032120B" w:rsidP="0032120B">
                      <w:pPr>
                        <w:pStyle w:val="AHPRABody0"/>
                      </w:pPr>
                      <w:r>
                        <w:t>(Text on screen) Contact AHPRA on 1300 419 495</w:t>
                      </w:r>
                    </w:p>
                    <w:p w:rsidR="0032120B" w:rsidRDefault="0032120B" w:rsidP="0032120B"/>
                  </w:txbxContent>
                </v:textbox>
                <w10:wrap type="tight"/>
              </v:shape>
            </w:pict>
          </mc:Fallback>
        </mc:AlternateContent>
      </w:r>
      <w:r>
        <w:rPr>
          <w:noProof/>
        </w:rPr>
        <mc:AlternateContent>
          <mc:Choice Requires="wps">
            <w:drawing>
              <wp:anchor distT="0" distB="0" distL="114300" distR="114300" simplePos="0" relativeHeight="251688448" behindDoc="1" locked="0" layoutInCell="1" allowOverlap="1" wp14:anchorId="23FEBDE9" wp14:editId="7EC86025">
                <wp:simplePos x="0" y="0"/>
                <wp:positionH relativeFrom="column">
                  <wp:posOffset>-48895</wp:posOffset>
                </wp:positionH>
                <wp:positionV relativeFrom="paragraph">
                  <wp:posOffset>93980</wp:posOffset>
                </wp:positionV>
                <wp:extent cx="5848350" cy="257175"/>
                <wp:effectExtent l="0" t="0" r="19050" b="28575"/>
                <wp:wrapTight wrapText="bothSides">
                  <wp:wrapPolygon edited="0">
                    <wp:start x="0" y="0"/>
                    <wp:lineTo x="0" y="22400"/>
                    <wp:lineTo x="21600" y="22400"/>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57175"/>
                        </a:xfrm>
                        <a:prstGeom prst="rect">
                          <a:avLst/>
                        </a:prstGeom>
                        <a:solidFill>
                          <a:srgbClr val="FFFFFF"/>
                        </a:solidFill>
                        <a:ln w="9525">
                          <a:solidFill>
                            <a:srgbClr val="000000"/>
                          </a:solidFill>
                          <a:miter lim="800000"/>
                          <a:headEnd/>
                          <a:tailEnd/>
                        </a:ln>
                      </wps:spPr>
                      <wps:txbx>
                        <w:txbxContent>
                          <w:p w:rsidR="0032120B" w:rsidRDefault="0032120B" w:rsidP="0032120B">
                            <w:pPr>
                              <w:pStyle w:val="AHPRABody0"/>
                            </w:pPr>
                            <w:r>
                              <w:t>(Text on screen) Remember, you can ask your podiatrist any questions</w:t>
                            </w:r>
                          </w:p>
                          <w:p w:rsidR="0032120B" w:rsidRDefault="0032120B" w:rsidP="00321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BDE9" id="_x0000_s1042" type="#_x0000_t202" style="position:absolute;margin-left:-3.85pt;margin-top:7.4pt;width:460.5pt;height:2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fRJgIAAE0EAAAOAAAAZHJzL2Uyb0RvYy54bWysVNuO2yAQfa/Uf0C8N07SeDdrxVlts01V&#10;aXuRdvsBGOMYFRgKJHb69TtgJ01vL1X9gBhmOMycM+PVba8VOQjnJZiSziZTSoThUEuzK+mXp+2r&#10;JSU+MFMzBUaU9Cg8vV2/fLHqbCHm0IKqhSMIYnzR2ZK2IdgiyzxvhWZ+AlYYdDbgNAtoul1WO9Yh&#10;ulbZfDq9yjpwtXXAhfd4ej846TrhN43g4VPTeBGIKinmFtLq0lrFNVuvWLFzzLaSj2mwf8hCM2nw&#10;0TPUPQuM7J38DUpL7sBDEyYcdAZNI7lINWA1s+kv1Ty2zIpUC5Lj7Zkm//9g+cfDZ0dkjdpdUWKY&#10;Ro2eRB/IG+jJPNLTWV9g1KPFuNDjMYamUr19AP7VEwOblpmduHMOulawGtObxZvZxdUBx0eQqvsA&#10;NT7D9gESUN84HblDNgiio0zHszQxFY6H+XKxfJ2ji6Nvnl/PrvP0BCtOt63z4Z0ATeKmpA6lT+js&#10;8OBDzIYVp5D4mAcl661UKhluV22UIweGbbJN34j+U5gypCvpTT7PBwL+CjFN358gtAzY70rqki7P&#10;QayItL01derGwKQa9piyMiOPkbqBxNBX/UmxUZ8K6iMy62Dob5xH3LTgvlPSYW+X1H/bMycoUe8N&#10;qnMzWyziMCRjkV/P0XCXnurSwwxHqJIGSobtJqQBisQZuEMVG5kIjnIPmYw5Y88m3sf5ikNxaaeo&#10;H3+B9TMAAAD//wMAUEsDBBQABgAIAAAAIQBAKO5D3wAAAAgBAAAPAAAAZHJzL2Rvd25yZXYueG1s&#10;TI/BTsMwEETvSPyDtUhcUOuUtE0b4lQICQQ3KFW5uvE2ibDXIXbT8PcsJzjuzGj2TbEZnRUD9qH1&#10;pGA2TUAgVd60VCvYvT9OViBC1GS09YQKvjHApry8KHRu/JnecNjGWnAJhVwraGLscilD1aDTYeo7&#10;JPaOvnc68tnX0vT6zOXOytskWUqnW+IPje7wocHqc3tyClbz5+EjvKSv+2p5tOt4kw1PX71S11fj&#10;/R2IiGP8C8MvPqNDyUwHfyIThFUwyTJOsj7nBeyvZ2kK4qBgsUhBloX8P6D8AQAA//8DAFBLAQIt&#10;ABQABgAIAAAAIQC2gziS/gAAAOEBAAATAAAAAAAAAAAAAAAAAAAAAABbQ29udGVudF9UeXBlc10u&#10;eG1sUEsBAi0AFAAGAAgAAAAhADj9If/WAAAAlAEAAAsAAAAAAAAAAAAAAAAALwEAAF9yZWxzLy5y&#10;ZWxzUEsBAi0AFAAGAAgAAAAhAK9I59EmAgAATQQAAA4AAAAAAAAAAAAAAAAALgIAAGRycy9lMm9E&#10;b2MueG1sUEsBAi0AFAAGAAgAAAAhAEAo7kPfAAAACAEAAA8AAAAAAAAAAAAAAAAAgAQAAGRycy9k&#10;b3ducmV2LnhtbFBLBQYAAAAABAAEAPMAAACMBQAAAAA=&#10;">
                <v:textbox>
                  <w:txbxContent>
                    <w:p w:rsidR="0032120B" w:rsidRDefault="0032120B" w:rsidP="0032120B">
                      <w:pPr>
                        <w:pStyle w:val="AHPRABody0"/>
                      </w:pPr>
                      <w:r>
                        <w:t>(Text on screen) Remember, you can ask your podiatrist any questions</w:t>
                      </w:r>
                    </w:p>
                    <w:p w:rsidR="0032120B" w:rsidRDefault="0032120B" w:rsidP="0032120B"/>
                  </w:txbxContent>
                </v:textbox>
                <w10:wrap type="tight"/>
              </v:shape>
            </w:pict>
          </mc:Fallback>
        </mc:AlternateContent>
      </w:r>
      <w:r w:rsidR="00C90031">
        <w:t xml:space="preserve">Narrator – </w:t>
      </w:r>
      <w:r w:rsidR="00C47D34">
        <w:t>You can be safe in the knowledge that all registered podiatrists and podiatric surgeons are meeting their professional obligations.  Check your podiatrist is registered at</w:t>
      </w:r>
      <w:r w:rsidR="00F26142">
        <w:t xml:space="preserve"> </w:t>
      </w:r>
      <w:hyperlink r:id="rId8" w:tgtFrame="_blank" w:history="1">
        <w:r w:rsidR="00C47D34" w:rsidRPr="00B43527">
          <w:rPr>
            <w:rStyle w:val="Hyperlink"/>
            <w:bCs/>
          </w:rPr>
          <w:t>www.podiatryboard.gov.au</w:t>
        </w:r>
      </w:hyperlink>
      <w:r w:rsidR="00C47D34" w:rsidRPr="00B43527">
        <w:t>.</w:t>
      </w:r>
    </w:p>
    <w:p w:rsidR="00962DFD" w:rsidRPr="00962DFD" w:rsidRDefault="00962DFD" w:rsidP="00C47D34">
      <w:pPr>
        <w:pStyle w:val="AHPRABody0"/>
        <w:rPr>
          <w:color w:val="000000"/>
        </w:rPr>
      </w:pPr>
    </w:p>
    <w:sectPr w:rsidR="00962DFD" w:rsidRPr="00962DFD" w:rsidSect="004B438E">
      <w:headerReference w:type="default" r:id="rId9"/>
      <w:footerReference w:type="even" r:id="rId10"/>
      <w:footerReference w:type="default" r:id="rId11"/>
      <w:headerReference w:type="first" r:id="rId12"/>
      <w:footerReference w:type="first" r:id="rId1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07" w:rsidRDefault="00C31407" w:rsidP="00FC2881">
      <w:pPr>
        <w:spacing w:after="0"/>
      </w:pPr>
      <w:r>
        <w:separator/>
      </w:r>
    </w:p>
    <w:p w:rsidR="00C31407" w:rsidRDefault="00C31407"/>
  </w:endnote>
  <w:endnote w:type="continuationSeparator" w:id="0">
    <w:p w:rsidR="00C31407" w:rsidRDefault="00C31407" w:rsidP="00FC2881">
      <w:pPr>
        <w:spacing w:after="0"/>
      </w:pPr>
      <w:r>
        <w:continuationSeparator/>
      </w:r>
    </w:p>
    <w:p w:rsidR="00C31407" w:rsidRDefault="00C31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MT Lt">
    <w:panose1 w:val="00000000000000000000"/>
    <w:charset w:val="4D"/>
    <w:family w:val="roman"/>
    <w:notTrueType/>
    <w:pitch w:val="default"/>
    <w:sig w:usb0="00000003" w:usb1="00000000" w:usb2="00000000" w:usb3="00000000" w:csb0="00000001" w:csb1="00000000"/>
  </w:font>
  <w:font w:name="system-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3D6AFB" w:rsidP="00FC2881">
    <w:pPr>
      <w:pStyle w:val="AHPRAfootnote"/>
      <w:framePr w:wrap="around" w:vAnchor="text" w:hAnchor="margin" w:xAlign="right" w:y="1"/>
    </w:pPr>
    <w:r>
      <w:fldChar w:fldCharType="begin"/>
    </w:r>
    <w:r w:rsidR="00FE0F0B">
      <w:instrText xml:space="preserve">PAGE  </w:instrText>
    </w:r>
    <w:r>
      <w:fldChar w:fldCharType="end"/>
    </w:r>
  </w:p>
  <w:p w:rsidR="00FE0F0B" w:rsidRDefault="00FE0F0B" w:rsidP="00FC2881">
    <w:pPr>
      <w:pStyle w:val="AHPRAfootnote"/>
      <w:ind w:right="360"/>
    </w:pPr>
  </w:p>
  <w:p w:rsidR="00FE0F0B" w:rsidRDefault="00FE0F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0E7E28" w:rsidRDefault="00FC13EF" w:rsidP="009B58B7">
    <w:pPr>
      <w:pStyle w:val="AHPRApagenumber"/>
      <w:tabs>
        <w:tab w:val="right" w:pos="9356"/>
      </w:tabs>
      <w:jc w:val="left"/>
    </w:pPr>
    <w:r w:rsidRPr="00FC13EF">
      <w:rPr>
        <w:b w:val="0"/>
        <w:iCs/>
        <w:color w:val="008EC4"/>
      </w:rPr>
      <w:t>Video transcript – tips for podiatric patients/October 2017</w:t>
    </w:r>
    <w:r w:rsidR="00FE0F0B">
      <w:rPr>
        <w:i/>
        <w:iCs/>
        <w:color w:val="008EC4"/>
      </w:rPr>
      <w:tab/>
      <w:t xml:space="preserve"> </w:t>
    </w:r>
    <w:sdt>
      <w:sdtPr>
        <w:id w:val="16333165"/>
        <w:docPartObj>
          <w:docPartGallery w:val="Page Numbers (Top of Page)"/>
          <w:docPartUnique/>
        </w:docPartObj>
      </w:sdtPr>
      <w:sdtEndPr/>
      <w:sdtContent>
        <w:r w:rsidR="00FE0F0B" w:rsidRPr="000E7E28">
          <w:t xml:space="preserve">Page </w:t>
        </w:r>
        <w:r w:rsidR="003D6AFB">
          <w:fldChar w:fldCharType="begin"/>
        </w:r>
        <w:r w:rsidR="00503947">
          <w:instrText xml:space="preserve"> PAGE </w:instrText>
        </w:r>
        <w:r w:rsidR="003D6AFB">
          <w:fldChar w:fldCharType="separate"/>
        </w:r>
        <w:r w:rsidR="00820EFE">
          <w:rPr>
            <w:noProof/>
          </w:rPr>
          <w:t>3</w:t>
        </w:r>
        <w:r w:rsidR="003D6AFB">
          <w:rPr>
            <w:noProof/>
          </w:rPr>
          <w:fldChar w:fldCharType="end"/>
        </w:r>
        <w:r w:rsidR="00FE0F0B" w:rsidRPr="000E7E28">
          <w:t xml:space="preserve"> of </w:t>
        </w:r>
        <w:r w:rsidR="003D6AFB">
          <w:fldChar w:fldCharType="begin"/>
        </w:r>
        <w:r w:rsidR="00503947">
          <w:instrText xml:space="preserve"> NUMPAGES  </w:instrText>
        </w:r>
        <w:r w:rsidR="003D6AFB">
          <w:fldChar w:fldCharType="separate"/>
        </w:r>
        <w:r w:rsidR="00820EFE">
          <w:rPr>
            <w:noProof/>
          </w:rPr>
          <w:t>3</w:t>
        </w:r>
        <w:r w:rsidR="003D6AF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3EF" w:rsidRPr="00E77E23" w:rsidRDefault="00FC13EF" w:rsidP="00FC13EF">
    <w:pPr>
      <w:pStyle w:val="AHPRAfirstpagefooter"/>
    </w:pPr>
    <w:r>
      <w:rPr>
        <w:color w:val="007DC3"/>
      </w:rPr>
      <w:t xml:space="preserve">Podiatry </w:t>
    </w:r>
    <w:r>
      <w:t>Board of Australia</w:t>
    </w:r>
  </w:p>
  <w:p w:rsidR="004364C7" w:rsidRDefault="00FC13EF" w:rsidP="00FC13EF">
    <w:pPr>
      <w:pStyle w:val="AHPRAfoo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t>podiatry</w:t>
    </w:r>
    <w:r w:rsidRPr="00FB26C6">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07" w:rsidRDefault="00C31407" w:rsidP="000E7E28">
      <w:pPr>
        <w:spacing w:after="0"/>
      </w:pPr>
      <w:r>
        <w:separator/>
      </w:r>
    </w:p>
  </w:footnote>
  <w:footnote w:type="continuationSeparator" w:id="0">
    <w:p w:rsidR="00C31407" w:rsidRDefault="00C31407" w:rsidP="00FC2881">
      <w:pPr>
        <w:spacing w:after="0"/>
      </w:pPr>
      <w:r>
        <w:continuationSeparator/>
      </w:r>
    </w:p>
    <w:p w:rsidR="00C31407" w:rsidRDefault="00C31407"/>
  </w:footnote>
  <w:footnote w:type="continuationNotice" w:id="1">
    <w:p w:rsidR="00C31407" w:rsidRDefault="00C3140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Pr="00315933" w:rsidRDefault="00FE0F0B" w:rsidP="00D638E0">
    <w:pPr>
      <w:ind w:left="-1134" w:right="-567"/>
      <w:jc w:val="right"/>
    </w:pPr>
  </w:p>
  <w:p w:rsidR="00FE0F0B" w:rsidRDefault="00FE0F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0B" w:rsidRDefault="00FE0F0B"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19050" t="0" r="7620" b="0"/>
          <wp:wrapNone/>
          <wp:docPr id="3" name="Picture 1" descr="AHPRA_Podiat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FE0F0B" w:rsidRDefault="00FE0F0B" w:rsidP="00E844A0"/>
  <w:p w:rsidR="00FE0F0B" w:rsidRDefault="00FE0F0B" w:rsidP="00975AA1">
    <w:pPr>
      <w:jc w:val="right"/>
    </w:pPr>
  </w:p>
  <w:p w:rsidR="00FE0F0B" w:rsidRDefault="00FE0F0B"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squaredotpoint-orange"/>
      </v:shape>
    </w:pict>
  </w:numPicBullet>
  <w:numPicBullet w:numPicBulletId="1">
    <w:pict>
      <v:shape w14:anchorId="3A9DFA1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F1608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48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29E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483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8E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0B2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6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D8E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8A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4C5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B3674"/>
    <w:multiLevelType w:val="multilevel"/>
    <w:tmpl w:val="3CE819F0"/>
    <w:styleLink w:val="AHPRABullets"/>
    <w:lvl w:ilvl="0">
      <w:start w:val="1"/>
      <w:numFmt w:val="bullet"/>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8508268E"/>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37DB3"/>
    <w:multiLevelType w:val="multilevel"/>
    <w:tmpl w:val="8D2C46AA"/>
    <w:numStyleLink w:val="AHPRANumberedheadinglist"/>
  </w:abstractNum>
  <w:abstractNum w:abstractNumId="13" w15:restartNumberingAfterBreak="0">
    <w:nsid w:val="0C862165"/>
    <w:multiLevelType w:val="multilevel"/>
    <w:tmpl w:val="8D2C46A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3C64312"/>
    <w:multiLevelType w:val="multilevel"/>
    <w:tmpl w:val="5F90B4FE"/>
    <w:lvl w:ilvl="0">
      <w:start w:val="1"/>
      <w:numFmt w:val="decimal"/>
      <w:pStyle w:val="AHPRANumberedlistlevel1"/>
      <w:lvlText w:val="%1."/>
      <w:lvlJc w:val="left"/>
      <w:pPr>
        <w:ind w:left="369" w:hanging="369"/>
      </w:pPr>
      <w:rPr>
        <w:rFonts w:ascii="Arial" w:hAnsi="Arial" w:cs="Times New Roman" w:hint="default"/>
        <w:b w:val="0"/>
        <w:bCs/>
        <w:i w:val="0"/>
        <w:dstrike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52A19A8"/>
    <w:multiLevelType w:val="hybridMultilevel"/>
    <w:tmpl w:val="4A38AD8A"/>
    <w:lvl w:ilvl="0" w:tplc="0C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D3CD2"/>
    <w:multiLevelType w:val="hybridMultilevel"/>
    <w:tmpl w:val="F1EA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056B50"/>
    <w:multiLevelType w:val="multilevel"/>
    <w:tmpl w:val="3A66A816"/>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134"/>
        </w:tabs>
        <w:ind w:left="1134" w:hanging="1134"/>
      </w:pPr>
      <w:rPr>
        <w:rFonts w:hint="default"/>
        <w:b/>
        <w:color w:val="auto"/>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8" w15:restartNumberingAfterBreak="0">
    <w:nsid w:val="1FCB5BE0"/>
    <w:multiLevelType w:val="multilevel"/>
    <w:tmpl w:val="137CC7E6"/>
    <w:styleLink w:val="AHPRAListBullets"/>
    <w:lvl w:ilvl="0">
      <w:start w:val="1"/>
      <w:numFmt w:val="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9" w15:restartNumberingAfterBreak="0">
    <w:nsid w:val="21033314"/>
    <w:multiLevelType w:val="multilevel"/>
    <w:tmpl w:val="A232DBE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95173"/>
    <w:multiLevelType w:val="multilevel"/>
    <w:tmpl w:val="F08CCB96"/>
    <w:styleLink w:val="AHPRATableBullets"/>
    <w:lvl w:ilvl="0">
      <w:start w:val="1"/>
      <w:numFmt w:val="bullet"/>
      <w:lvlText w:val=""/>
      <w:lvlJc w:val="left"/>
      <w:pPr>
        <w:tabs>
          <w:tab w:val="num" w:pos="284"/>
        </w:tabs>
        <w:ind w:left="284" w:hanging="171"/>
      </w:pPr>
      <w:rPr>
        <w:rFonts w:ascii="Symbol" w:hAnsi="Symbol" w:hint="default"/>
      </w:rPr>
    </w:lvl>
    <w:lvl w:ilvl="1">
      <w:start w:val="1"/>
      <w:numFmt w:val="bullet"/>
      <w:lvlText w:val=""/>
      <w:lvlJc w:val="left"/>
      <w:pPr>
        <w:tabs>
          <w:tab w:val="num" w:pos="454"/>
        </w:tabs>
        <w:ind w:left="454" w:hanging="170"/>
      </w:pPr>
      <w:rPr>
        <w:rFonts w:ascii="Symbol" w:hAnsi="Symbol" w:hint="default"/>
      </w:rPr>
    </w:lvl>
    <w:lvl w:ilvl="2">
      <w:start w:val="1"/>
      <w:numFmt w:val="bullet"/>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2A5C9C"/>
    <w:multiLevelType w:val="hybridMultilevel"/>
    <w:tmpl w:val="0D888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353A77"/>
    <w:multiLevelType w:val="hybridMultilevel"/>
    <w:tmpl w:val="9B0EFACE"/>
    <w:lvl w:ilvl="0" w:tplc="69B48C34">
      <w:start w:val="1"/>
      <w:numFmt w:val="decimal"/>
      <w:pStyle w:val="AHPRAbodyboardparanumbered"/>
      <w:lvlText w:val="%1."/>
      <w:lvlJc w:val="left"/>
      <w:pPr>
        <w:ind w:left="360" w:hanging="360"/>
      </w:pPr>
      <w:rPr>
        <w:rFonts w:ascii="Arial" w:hAnsi="Arial"/>
        <w:b w:val="0"/>
        <w:bCs w:val="0"/>
        <w:i w:val="0"/>
        <w:iCs w:val="0"/>
        <w:caps w:val="0"/>
        <w:smallCaps w:val="0"/>
        <w:strike w:val="0"/>
        <w:dstrike w:val="0"/>
        <w:noProof w:val="0"/>
        <w:vanish w:val="0"/>
        <w:spacing w:val="0"/>
        <w:kern w:val="0"/>
        <w:position w:val="0"/>
        <w:u w:val="none"/>
        <w:vertAlign w:val="baseline"/>
        <w:em w:val="none"/>
      </w:rPr>
    </w:lvl>
    <w:lvl w:ilvl="1" w:tplc="38C2E1DA" w:tentative="1">
      <w:start w:val="1"/>
      <w:numFmt w:val="lowerLetter"/>
      <w:lvlText w:val="%2."/>
      <w:lvlJc w:val="left"/>
      <w:pPr>
        <w:ind w:left="1440" w:hanging="360"/>
      </w:pPr>
    </w:lvl>
    <w:lvl w:ilvl="2" w:tplc="F2F2BBAC" w:tentative="1">
      <w:start w:val="1"/>
      <w:numFmt w:val="lowerRoman"/>
      <w:lvlText w:val="%3."/>
      <w:lvlJc w:val="right"/>
      <w:pPr>
        <w:ind w:left="2160" w:hanging="180"/>
      </w:pPr>
    </w:lvl>
    <w:lvl w:ilvl="3" w:tplc="70747E76" w:tentative="1">
      <w:start w:val="1"/>
      <w:numFmt w:val="decimal"/>
      <w:lvlText w:val="%4."/>
      <w:lvlJc w:val="left"/>
      <w:pPr>
        <w:ind w:left="2880" w:hanging="360"/>
      </w:pPr>
    </w:lvl>
    <w:lvl w:ilvl="4" w:tplc="DC20387C" w:tentative="1">
      <w:start w:val="1"/>
      <w:numFmt w:val="lowerLetter"/>
      <w:lvlText w:val="%5."/>
      <w:lvlJc w:val="left"/>
      <w:pPr>
        <w:ind w:left="3600" w:hanging="360"/>
      </w:pPr>
    </w:lvl>
    <w:lvl w:ilvl="5" w:tplc="6D7458F4" w:tentative="1">
      <w:start w:val="1"/>
      <w:numFmt w:val="lowerRoman"/>
      <w:lvlText w:val="%6."/>
      <w:lvlJc w:val="right"/>
      <w:pPr>
        <w:ind w:left="4320" w:hanging="180"/>
      </w:pPr>
    </w:lvl>
    <w:lvl w:ilvl="6" w:tplc="20CA3258" w:tentative="1">
      <w:start w:val="1"/>
      <w:numFmt w:val="decimal"/>
      <w:lvlText w:val="%7."/>
      <w:lvlJc w:val="left"/>
      <w:pPr>
        <w:ind w:left="5040" w:hanging="360"/>
      </w:pPr>
    </w:lvl>
    <w:lvl w:ilvl="7" w:tplc="E5046568" w:tentative="1">
      <w:start w:val="1"/>
      <w:numFmt w:val="lowerLetter"/>
      <w:lvlText w:val="%8."/>
      <w:lvlJc w:val="left"/>
      <w:pPr>
        <w:ind w:left="5760" w:hanging="360"/>
      </w:pPr>
    </w:lvl>
    <w:lvl w:ilvl="8" w:tplc="AAAE71B2" w:tentative="1">
      <w:start w:val="1"/>
      <w:numFmt w:val="lowerRoman"/>
      <w:lvlText w:val="%9."/>
      <w:lvlJc w:val="right"/>
      <w:pPr>
        <w:ind w:left="6480" w:hanging="180"/>
      </w:pPr>
    </w:lvl>
  </w:abstractNum>
  <w:abstractNum w:abstractNumId="23" w15:restartNumberingAfterBreak="0">
    <w:nsid w:val="48192FC6"/>
    <w:multiLevelType w:val="hybridMultilevel"/>
    <w:tmpl w:val="2C6C71EE"/>
    <w:lvl w:ilvl="0" w:tplc="88D61264">
      <w:start w:val="1"/>
      <w:numFmt w:val="bullet"/>
      <w:pStyle w:val="AHPRABulletlevel1"/>
      <w:lvlText w:val=""/>
      <w:lvlJc w:val="left"/>
      <w:pPr>
        <w:ind w:left="15813" w:hanging="360"/>
      </w:pPr>
      <w:rPr>
        <w:rFonts w:ascii="Symbol" w:hAnsi="Symbol" w:hint="default"/>
      </w:rPr>
    </w:lvl>
    <w:lvl w:ilvl="1" w:tplc="01CA231A">
      <w:start w:val="1"/>
      <w:numFmt w:val="bullet"/>
      <w:lvlText w:val="o"/>
      <w:lvlJc w:val="left"/>
      <w:pPr>
        <w:ind w:left="16533" w:hanging="360"/>
      </w:pPr>
      <w:rPr>
        <w:rFonts w:ascii="Courier New" w:hAnsi="Courier New" w:cs="Courier New" w:hint="default"/>
      </w:rPr>
    </w:lvl>
    <w:lvl w:ilvl="2" w:tplc="E96449F0" w:tentative="1">
      <w:start w:val="1"/>
      <w:numFmt w:val="bullet"/>
      <w:lvlText w:val=""/>
      <w:lvlJc w:val="left"/>
      <w:pPr>
        <w:ind w:left="17253" w:hanging="360"/>
      </w:pPr>
      <w:rPr>
        <w:rFonts w:ascii="Wingdings" w:hAnsi="Wingdings" w:hint="default"/>
      </w:rPr>
    </w:lvl>
    <w:lvl w:ilvl="3" w:tplc="ED78D538" w:tentative="1">
      <w:start w:val="1"/>
      <w:numFmt w:val="bullet"/>
      <w:lvlText w:val=""/>
      <w:lvlJc w:val="left"/>
      <w:pPr>
        <w:ind w:left="17973" w:hanging="360"/>
      </w:pPr>
      <w:rPr>
        <w:rFonts w:ascii="Symbol" w:hAnsi="Symbol" w:hint="default"/>
      </w:rPr>
    </w:lvl>
    <w:lvl w:ilvl="4" w:tplc="87FEADAC" w:tentative="1">
      <w:start w:val="1"/>
      <w:numFmt w:val="bullet"/>
      <w:lvlText w:val="o"/>
      <w:lvlJc w:val="left"/>
      <w:pPr>
        <w:ind w:left="18693" w:hanging="360"/>
      </w:pPr>
      <w:rPr>
        <w:rFonts w:ascii="Courier New" w:hAnsi="Courier New" w:cs="Courier New" w:hint="default"/>
      </w:rPr>
    </w:lvl>
    <w:lvl w:ilvl="5" w:tplc="3F84034A" w:tentative="1">
      <w:start w:val="1"/>
      <w:numFmt w:val="bullet"/>
      <w:lvlText w:val=""/>
      <w:lvlJc w:val="left"/>
      <w:pPr>
        <w:ind w:left="19413" w:hanging="360"/>
      </w:pPr>
      <w:rPr>
        <w:rFonts w:ascii="Wingdings" w:hAnsi="Wingdings" w:hint="default"/>
      </w:rPr>
    </w:lvl>
    <w:lvl w:ilvl="6" w:tplc="7CB46B14" w:tentative="1">
      <w:start w:val="1"/>
      <w:numFmt w:val="bullet"/>
      <w:lvlText w:val=""/>
      <w:lvlJc w:val="left"/>
      <w:pPr>
        <w:ind w:left="20133" w:hanging="360"/>
      </w:pPr>
      <w:rPr>
        <w:rFonts w:ascii="Symbol" w:hAnsi="Symbol" w:hint="default"/>
      </w:rPr>
    </w:lvl>
    <w:lvl w:ilvl="7" w:tplc="3A343138" w:tentative="1">
      <w:start w:val="1"/>
      <w:numFmt w:val="bullet"/>
      <w:lvlText w:val="o"/>
      <w:lvlJc w:val="left"/>
      <w:pPr>
        <w:ind w:left="20853" w:hanging="360"/>
      </w:pPr>
      <w:rPr>
        <w:rFonts w:ascii="Courier New" w:hAnsi="Courier New" w:cs="Courier New" w:hint="default"/>
      </w:rPr>
    </w:lvl>
    <w:lvl w:ilvl="8" w:tplc="92987BA4" w:tentative="1">
      <w:start w:val="1"/>
      <w:numFmt w:val="bullet"/>
      <w:lvlText w:val=""/>
      <w:lvlJc w:val="left"/>
      <w:pPr>
        <w:ind w:left="21573" w:hanging="360"/>
      </w:pPr>
      <w:rPr>
        <w:rFonts w:ascii="Wingdings" w:hAnsi="Wingdings" w:hint="default"/>
      </w:rPr>
    </w:lvl>
  </w:abstractNum>
  <w:abstractNum w:abstractNumId="24" w15:restartNumberingAfterBreak="0">
    <w:nsid w:val="5267032E"/>
    <w:multiLevelType w:val="hybridMultilevel"/>
    <w:tmpl w:val="6ED0B31C"/>
    <w:lvl w:ilvl="0" w:tplc="0B3C6A00">
      <w:start w:val="1"/>
      <w:numFmt w:val="bullet"/>
      <w:lvlText w:val=""/>
      <w:lvlJc w:val="left"/>
      <w:pPr>
        <w:ind w:left="720" w:hanging="360"/>
      </w:pPr>
      <w:rPr>
        <w:rFonts w:ascii="Symbol" w:hAnsi="Symbol" w:hint="default"/>
      </w:rPr>
    </w:lvl>
    <w:lvl w:ilvl="1" w:tplc="DF72B0EC" w:tentative="1">
      <w:start w:val="1"/>
      <w:numFmt w:val="bullet"/>
      <w:lvlText w:val="o"/>
      <w:lvlJc w:val="left"/>
      <w:pPr>
        <w:ind w:left="1440" w:hanging="360"/>
      </w:pPr>
      <w:rPr>
        <w:rFonts w:ascii="Courier New" w:hAnsi="Courier New" w:cs="Courier New" w:hint="default"/>
      </w:rPr>
    </w:lvl>
    <w:lvl w:ilvl="2" w:tplc="C9C63F78" w:tentative="1">
      <w:start w:val="1"/>
      <w:numFmt w:val="bullet"/>
      <w:lvlText w:val=""/>
      <w:lvlJc w:val="left"/>
      <w:pPr>
        <w:ind w:left="2160" w:hanging="360"/>
      </w:pPr>
      <w:rPr>
        <w:rFonts w:ascii="Wingdings" w:hAnsi="Wingdings" w:hint="default"/>
      </w:rPr>
    </w:lvl>
    <w:lvl w:ilvl="3" w:tplc="4F40C5AA" w:tentative="1">
      <w:start w:val="1"/>
      <w:numFmt w:val="bullet"/>
      <w:lvlText w:val=""/>
      <w:lvlJc w:val="left"/>
      <w:pPr>
        <w:ind w:left="2880" w:hanging="360"/>
      </w:pPr>
      <w:rPr>
        <w:rFonts w:ascii="Symbol" w:hAnsi="Symbol" w:hint="default"/>
      </w:rPr>
    </w:lvl>
    <w:lvl w:ilvl="4" w:tplc="C4B4C2BA" w:tentative="1">
      <w:start w:val="1"/>
      <w:numFmt w:val="bullet"/>
      <w:lvlText w:val="o"/>
      <w:lvlJc w:val="left"/>
      <w:pPr>
        <w:ind w:left="3600" w:hanging="360"/>
      </w:pPr>
      <w:rPr>
        <w:rFonts w:ascii="Courier New" w:hAnsi="Courier New" w:cs="Courier New" w:hint="default"/>
      </w:rPr>
    </w:lvl>
    <w:lvl w:ilvl="5" w:tplc="F53240F8" w:tentative="1">
      <w:start w:val="1"/>
      <w:numFmt w:val="bullet"/>
      <w:lvlText w:val=""/>
      <w:lvlJc w:val="left"/>
      <w:pPr>
        <w:ind w:left="4320" w:hanging="360"/>
      </w:pPr>
      <w:rPr>
        <w:rFonts w:ascii="Wingdings" w:hAnsi="Wingdings" w:hint="default"/>
      </w:rPr>
    </w:lvl>
    <w:lvl w:ilvl="6" w:tplc="D2E65F30" w:tentative="1">
      <w:start w:val="1"/>
      <w:numFmt w:val="bullet"/>
      <w:lvlText w:val=""/>
      <w:lvlJc w:val="left"/>
      <w:pPr>
        <w:ind w:left="5040" w:hanging="360"/>
      </w:pPr>
      <w:rPr>
        <w:rFonts w:ascii="Symbol" w:hAnsi="Symbol" w:hint="default"/>
      </w:rPr>
    </w:lvl>
    <w:lvl w:ilvl="7" w:tplc="169816B2" w:tentative="1">
      <w:start w:val="1"/>
      <w:numFmt w:val="bullet"/>
      <w:lvlText w:val="o"/>
      <w:lvlJc w:val="left"/>
      <w:pPr>
        <w:ind w:left="5760" w:hanging="360"/>
      </w:pPr>
      <w:rPr>
        <w:rFonts w:ascii="Courier New" w:hAnsi="Courier New" w:cs="Courier New" w:hint="default"/>
      </w:rPr>
    </w:lvl>
    <w:lvl w:ilvl="8" w:tplc="22B26C1A" w:tentative="1">
      <w:start w:val="1"/>
      <w:numFmt w:val="bullet"/>
      <w:lvlText w:val=""/>
      <w:lvlJc w:val="left"/>
      <w:pPr>
        <w:ind w:left="6480" w:hanging="360"/>
      </w:pPr>
      <w:rPr>
        <w:rFonts w:ascii="Wingdings" w:hAnsi="Wingdings" w:hint="default"/>
      </w:rPr>
    </w:lvl>
  </w:abstractNum>
  <w:abstractNum w:abstractNumId="25" w15:restartNumberingAfterBreak="0">
    <w:nsid w:val="532E5E6E"/>
    <w:multiLevelType w:val="hybridMultilevel"/>
    <w:tmpl w:val="94AE7E08"/>
    <w:lvl w:ilvl="0" w:tplc="16A8847E">
      <w:start w:val="1"/>
      <w:numFmt w:val="bullet"/>
      <w:pStyle w:val="AHPRABulletText"/>
      <w:lvlText w:val=""/>
      <w:lvlJc w:val="left"/>
      <w:pPr>
        <w:tabs>
          <w:tab w:val="num" w:pos="284"/>
        </w:tabs>
        <w:ind w:left="284" w:hanging="284"/>
      </w:pPr>
      <w:rPr>
        <w:rFonts w:ascii="Symbol" w:hAnsi="Symbol" w:hint="default"/>
      </w:rPr>
    </w:lvl>
    <w:lvl w:ilvl="1" w:tplc="5F72EB84" w:tentative="1">
      <w:start w:val="1"/>
      <w:numFmt w:val="bullet"/>
      <w:lvlText w:val="o"/>
      <w:lvlJc w:val="left"/>
      <w:pPr>
        <w:ind w:left="1440" w:hanging="360"/>
      </w:pPr>
      <w:rPr>
        <w:rFonts w:ascii="Courier" w:hAnsi="Courier" w:hint="default"/>
      </w:rPr>
    </w:lvl>
    <w:lvl w:ilvl="2" w:tplc="B27A78B6" w:tentative="1">
      <w:start w:val="1"/>
      <w:numFmt w:val="bullet"/>
      <w:lvlText w:val=""/>
      <w:lvlJc w:val="left"/>
      <w:pPr>
        <w:ind w:left="2160" w:hanging="360"/>
      </w:pPr>
      <w:rPr>
        <w:rFonts w:ascii="Symbol" w:hAnsi="Symbol" w:hint="default"/>
      </w:rPr>
    </w:lvl>
    <w:lvl w:ilvl="3" w:tplc="4600C5C8" w:tentative="1">
      <w:start w:val="1"/>
      <w:numFmt w:val="bullet"/>
      <w:lvlText w:val=""/>
      <w:lvlJc w:val="left"/>
      <w:pPr>
        <w:ind w:left="2880" w:hanging="360"/>
      </w:pPr>
      <w:rPr>
        <w:rFonts w:ascii="Symbol" w:hAnsi="Symbol" w:hint="default"/>
      </w:rPr>
    </w:lvl>
    <w:lvl w:ilvl="4" w:tplc="2E12F436" w:tentative="1">
      <w:start w:val="1"/>
      <w:numFmt w:val="bullet"/>
      <w:lvlText w:val="o"/>
      <w:lvlJc w:val="left"/>
      <w:pPr>
        <w:ind w:left="3600" w:hanging="360"/>
      </w:pPr>
      <w:rPr>
        <w:rFonts w:ascii="Courier" w:hAnsi="Courier" w:hint="default"/>
      </w:rPr>
    </w:lvl>
    <w:lvl w:ilvl="5" w:tplc="3F200E86" w:tentative="1">
      <w:start w:val="1"/>
      <w:numFmt w:val="bullet"/>
      <w:lvlText w:val=""/>
      <w:lvlJc w:val="left"/>
      <w:pPr>
        <w:ind w:left="4320" w:hanging="360"/>
      </w:pPr>
      <w:rPr>
        <w:rFonts w:ascii="Symbol" w:hAnsi="Symbol" w:hint="default"/>
      </w:rPr>
    </w:lvl>
    <w:lvl w:ilvl="6" w:tplc="919CB232" w:tentative="1">
      <w:start w:val="1"/>
      <w:numFmt w:val="bullet"/>
      <w:lvlText w:val=""/>
      <w:lvlJc w:val="left"/>
      <w:pPr>
        <w:ind w:left="5040" w:hanging="360"/>
      </w:pPr>
      <w:rPr>
        <w:rFonts w:ascii="Symbol" w:hAnsi="Symbol" w:hint="default"/>
      </w:rPr>
    </w:lvl>
    <w:lvl w:ilvl="7" w:tplc="C0B2EA2A" w:tentative="1">
      <w:start w:val="1"/>
      <w:numFmt w:val="bullet"/>
      <w:lvlText w:val="o"/>
      <w:lvlJc w:val="left"/>
      <w:pPr>
        <w:ind w:left="5760" w:hanging="360"/>
      </w:pPr>
      <w:rPr>
        <w:rFonts w:ascii="Courier" w:hAnsi="Courier" w:hint="default"/>
      </w:rPr>
    </w:lvl>
    <w:lvl w:ilvl="8" w:tplc="FB8A893A" w:tentative="1">
      <w:start w:val="1"/>
      <w:numFmt w:val="bullet"/>
      <w:lvlText w:val=""/>
      <w:lvlJc w:val="left"/>
      <w:pPr>
        <w:ind w:left="6480" w:hanging="360"/>
      </w:pPr>
      <w:rPr>
        <w:rFonts w:ascii="Symbol" w:hAnsi="Symbol" w:hint="default"/>
      </w:rPr>
    </w:lvl>
  </w:abstractNum>
  <w:abstractNum w:abstractNumId="26"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0" w15:restartNumberingAfterBreak="0">
    <w:nsid w:val="6ABB606B"/>
    <w:multiLevelType w:val="hybridMultilevel"/>
    <w:tmpl w:val="8D5EB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CC55E0"/>
    <w:multiLevelType w:val="hybridMultilevel"/>
    <w:tmpl w:val="C96835DA"/>
    <w:lvl w:ilvl="0" w:tplc="EAF665DA">
      <w:start w:val="1"/>
      <w:numFmt w:val="bullet"/>
      <w:pStyle w:val="AHPRABulletlevel3"/>
      <w:lvlText w:val="o"/>
      <w:lvlJc w:val="left"/>
      <w:pPr>
        <w:ind w:left="1440" w:hanging="360"/>
      </w:pPr>
      <w:rPr>
        <w:rFonts w:ascii="Courier New" w:hAnsi="Courier New" w:cs="Courier New" w:hint="default"/>
      </w:rPr>
    </w:lvl>
    <w:lvl w:ilvl="1" w:tplc="DA9879CE" w:tentative="1">
      <w:start w:val="1"/>
      <w:numFmt w:val="bullet"/>
      <w:lvlText w:val="o"/>
      <w:lvlJc w:val="left"/>
      <w:pPr>
        <w:ind w:left="2160" w:hanging="360"/>
      </w:pPr>
      <w:rPr>
        <w:rFonts w:ascii="Courier New" w:hAnsi="Courier New" w:cs="Courier New" w:hint="default"/>
      </w:rPr>
    </w:lvl>
    <w:lvl w:ilvl="2" w:tplc="495A582A" w:tentative="1">
      <w:start w:val="1"/>
      <w:numFmt w:val="bullet"/>
      <w:lvlText w:val=""/>
      <w:lvlJc w:val="left"/>
      <w:pPr>
        <w:ind w:left="2880" w:hanging="360"/>
      </w:pPr>
      <w:rPr>
        <w:rFonts w:ascii="Wingdings" w:hAnsi="Wingdings" w:hint="default"/>
      </w:rPr>
    </w:lvl>
    <w:lvl w:ilvl="3" w:tplc="C4966A9C" w:tentative="1">
      <w:start w:val="1"/>
      <w:numFmt w:val="bullet"/>
      <w:lvlText w:val=""/>
      <w:lvlJc w:val="left"/>
      <w:pPr>
        <w:ind w:left="3600" w:hanging="360"/>
      </w:pPr>
      <w:rPr>
        <w:rFonts w:ascii="Symbol" w:hAnsi="Symbol" w:hint="default"/>
      </w:rPr>
    </w:lvl>
    <w:lvl w:ilvl="4" w:tplc="517A3742" w:tentative="1">
      <w:start w:val="1"/>
      <w:numFmt w:val="bullet"/>
      <w:lvlText w:val="o"/>
      <w:lvlJc w:val="left"/>
      <w:pPr>
        <w:ind w:left="4320" w:hanging="360"/>
      </w:pPr>
      <w:rPr>
        <w:rFonts w:ascii="Courier New" w:hAnsi="Courier New" w:cs="Courier New" w:hint="default"/>
      </w:rPr>
    </w:lvl>
    <w:lvl w:ilvl="5" w:tplc="6BFC028E" w:tentative="1">
      <w:start w:val="1"/>
      <w:numFmt w:val="bullet"/>
      <w:lvlText w:val=""/>
      <w:lvlJc w:val="left"/>
      <w:pPr>
        <w:ind w:left="5040" w:hanging="360"/>
      </w:pPr>
      <w:rPr>
        <w:rFonts w:ascii="Wingdings" w:hAnsi="Wingdings" w:hint="default"/>
      </w:rPr>
    </w:lvl>
    <w:lvl w:ilvl="6" w:tplc="806E610E" w:tentative="1">
      <w:start w:val="1"/>
      <w:numFmt w:val="bullet"/>
      <w:lvlText w:val=""/>
      <w:lvlJc w:val="left"/>
      <w:pPr>
        <w:ind w:left="5760" w:hanging="360"/>
      </w:pPr>
      <w:rPr>
        <w:rFonts w:ascii="Symbol" w:hAnsi="Symbol" w:hint="default"/>
      </w:rPr>
    </w:lvl>
    <w:lvl w:ilvl="7" w:tplc="CA9413E8" w:tentative="1">
      <w:start w:val="1"/>
      <w:numFmt w:val="bullet"/>
      <w:lvlText w:val="o"/>
      <w:lvlJc w:val="left"/>
      <w:pPr>
        <w:ind w:left="6480" w:hanging="360"/>
      </w:pPr>
      <w:rPr>
        <w:rFonts w:ascii="Courier New" w:hAnsi="Courier New" w:cs="Courier New" w:hint="default"/>
      </w:rPr>
    </w:lvl>
    <w:lvl w:ilvl="8" w:tplc="15D6F962" w:tentative="1">
      <w:start w:val="1"/>
      <w:numFmt w:val="bullet"/>
      <w:lvlText w:val=""/>
      <w:lvlJc w:val="left"/>
      <w:pPr>
        <w:ind w:left="7200" w:hanging="360"/>
      </w:pPr>
      <w:rPr>
        <w:rFonts w:ascii="Wingdings" w:hAnsi="Wingdings" w:hint="default"/>
      </w:rPr>
    </w:lvl>
  </w:abstractNum>
  <w:abstractNum w:abstractNumId="32" w15:restartNumberingAfterBreak="0">
    <w:nsid w:val="7C2610BB"/>
    <w:multiLevelType w:val="hybridMultilevel"/>
    <w:tmpl w:val="FF68D3AC"/>
    <w:lvl w:ilvl="0" w:tplc="F1CCD9DC">
      <w:start w:val="1"/>
      <w:numFmt w:val="bullet"/>
      <w:lvlText w:val=""/>
      <w:lvlJc w:val="left"/>
      <w:pPr>
        <w:ind w:left="720" w:hanging="360"/>
      </w:pPr>
      <w:rPr>
        <w:rFonts w:ascii="Symbol" w:hAnsi="Symbol" w:hint="default"/>
      </w:rPr>
    </w:lvl>
    <w:lvl w:ilvl="1" w:tplc="6AC0E5D0" w:tentative="1">
      <w:start w:val="1"/>
      <w:numFmt w:val="bullet"/>
      <w:lvlText w:val="o"/>
      <w:lvlJc w:val="left"/>
      <w:pPr>
        <w:ind w:left="1440" w:hanging="360"/>
      </w:pPr>
      <w:rPr>
        <w:rFonts w:ascii="Courier New" w:hAnsi="Courier New" w:cs="Courier New" w:hint="default"/>
      </w:rPr>
    </w:lvl>
    <w:lvl w:ilvl="2" w:tplc="048E3CF4" w:tentative="1">
      <w:start w:val="1"/>
      <w:numFmt w:val="bullet"/>
      <w:lvlText w:val=""/>
      <w:lvlJc w:val="left"/>
      <w:pPr>
        <w:ind w:left="2160" w:hanging="360"/>
      </w:pPr>
      <w:rPr>
        <w:rFonts w:ascii="Wingdings" w:hAnsi="Wingdings" w:hint="default"/>
      </w:rPr>
    </w:lvl>
    <w:lvl w:ilvl="3" w:tplc="CB1EEF2E" w:tentative="1">
      <w:start w:val="1"/>
      <w:numFmt w:val="bullet"/>
      <w:lvlText w:val=""/>
      <w:lvlJc w:val="left"/>
      <w:pPr>
        <w:ind w:left="2880" w:hanging="360"/>
      </w:pPr>
      <w:rPr>
        <w:rFonts w:ascii="Symbol" w:hAnsi="Symbol" w:hint="default"/>
      </w:rPr>
    </w:lvl>
    <w:lvl w:ilvl="4" w:tplc="4F968B80" w:tentative="1">
      <w:start w:val="1"/>
      <w:numFmt w:val="bullet"/>
      <w:lvlText w:val="o"/>
      <w:lvlJc w:val="left"/>
      <w:pPr>
        <w:ind w:left="3600" w:hanging="360"/>
      </w:pPr>
      <w:rPr>
        <w:rFonts w:ascii="Courier New" w:hAnsi="Courier New" w:cs="Courier New" w:hint="default"/>
      </w:rPr>
    </w:lvl>
    <w:lvl w:ilvl="5" w:tplc="276C9FEA" w:tentative="1">
      <w:start w:val="1"/>
      <w:numFmt w:val="bullet"/>
      <w:lvlText w:val=""/>
      <w:lvlJc w:val="left"/>
      <w:pPr>
        <w:ind w:left="4320" w:hanging="360"/>
      </w:pPr>
      <w:rPr>
        <w:rFonts w:ascii="Wingdings" w:hAnsi="Wingdings" w:hint="default"/>
      </w:rPr>
    </w:lvl>
    <w:lvl w:ilvl="6" w:tplc="588419AE" w:tentative="1">
      <w:start w:val="1"/>
      <w:numFmt w:val="bullet"/>
      <w:lvlText w:val=""/>
      <w:lvlJc w:val="left"/>
      <w:pPr>
        <w:ind w:left="5040" w:hanging="360"/>
      </w:pPr>
      <w:rPr>
        <w:rFonts w:ascii="Symbol" w:hAnsi="Symbol" w:hint="default"/>
      </w:rPr>
    </w:lvl>
    <w:lvl w:ilvl="7" w:tplc="8C24C734" w:tentative="1">
      <w:start w:val="1"/>
      <w:numFmt w:val="bullet"/>
      <w:lvlText w:val="o"/>
      <w:lvlJc w:val="left"/>
      <w:pPr>
        <w:ind w:left="5760" w:hanging="360"/>
      </w:pPr>
      <w:rPr>
        <w:rFonts w:ascii="Courier New" w:hAnsi="Courier New" w:cs="Courier New" w:hint="default"/>
      </w:rPr>
    </w:lvl>
    <w:lvl w:ilvl="8" w:tplc="D22C62D4" w:tentative="1">
      <w:start w:val="1"/>
      <w:numFmt w:val="bullet"/>
      <w:lvlText w:val=""/>
      <w:lvlJc w:val="left"/>
      <w:pPr>
        <w:ind w:left="6480" w:hanging="360"/>
      </w:pPr>
      <w:rPr>
        <w:rFonts w:ascii="Wingdings" w:hAnsi="Wingdings" w:hint="default"/>
      </w:rPr>
    </w:lvl>
  </w:abstractNum>
  <w:abstractNum w:abstractNumId="33" w15:restartNumberingAfterBreak="0">
    <w:nsid w:val="7C731660"/>
    <w:multiLevelType w:val="multilevel"/>
    <w:tmpl w:val="8508268E"/>
    <w:numStyleLink w:val="AHPRANumberedlist"/>
  </w:abstractNum>
  <w:num w:numId="1">
    <w:abstractNumId w:val="31"/>
  </w:num>
  <w:num w:numId="2">
    <w:abstractNumId w:val="23"/>
  </w:num>
  <w:num w:numId="3">
    <w:abstractNumId w:val="11"/>
  </w:num>
  <w:num w:numId="4">
    <w:abstractNumId w:val="13"/>
  </w:num>
  <w:num w:numId="5">
    <w:abstractNumId w:val="32"/>
  </w:num>
  <w:num w:numId="6">
    <w:abstractNumId w:val="12"/>
  </w:num>
  <w:num w:numId="7">
    <w:abstractNumId w:val="33"/>
  </w:num>
  <w:num w:numId="8">
    <w:abstractNumId w:val="28"/>
  </w:num>
  <w:num w:numId="9">
    <w:abstractNumId w:val="2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2"/>
  </w:num>
  <w:num w:numId="23">
    <w:abstractNumId w:val="25"/>
  </w:num>
  <w:num w:numId="24">
    <w:abstractNumId w:val="22"/>
  </w:num>
  <w:num w:numId="25">
    <w:abstractNumId w:val="23"/>
  </w:num>
  <w:num w:numId="26">
    <w:abstractNumId w:val="31"/>
  </w:num>
  <w:num w:numId="27">
    <w:abstractNumId w:val="10"/>
  </w:num>
  <w:num w:numId="28">
    <w:abstractNumId w:val="27"/>
  </w:num>
  <w:num w:numId="29">
    <w:abstractNumId w:val="17"/>
  </w:num>
  <w:num w:numId="30">
    <w:abstractNumId w:val="17"/>
  </w:num>
  <w:num w:numId="31">
    <w:abstractNumId w:val="17"/>
  </w:num>
  <w:num w:numId="32">
    <w:abstractNumId w:val="29"/>
  </w:num>
  <w:num w:numId="33">
    <w:abstractNumId w:val="18"/>
  </w:num>
  <w:num w:numId="34">
    <w:abstractNumId w:val="13"/>
  </w:num>
  <w:num w:numId="35">
    <w:abstractNumId w:val="11"/>
  </w:num>
  <w:num w:numId="36">
    <w:abstractNumId w:val="14"/>
  </w:num>
  <w:num w:numId="37">
    <w:abstractNumId w:val="14"/>
  </w:num>
  <w:num w:numId="38">
    <w:abstractNumId w:val="14"/>
  </w:num>
  <w:num w:numId="39">
    <w:abstractNumId w:val="12"/>
  </w:num>
  <w:num w:numId="40">
    <w:abstractNumId w:val="29"/>
  </w:num>
  <w:num w:numId="41">
    <w:abstractNumId w:val="12"/>
  </w:num>
  <w:num w:numId="42">
    <w:abstractNumId w:val="12"/>
  </w:num>
  <w:num w:numId="43">
    <w:abstractNumId w:val="20"/>
  </w:num>
  <w:num w:numId="44">
    <w:abstractNumId w:val="16"/>
  </w:num>
  <w:num w:numId="45">
    <w:abstractNumId w:val="19"/>
  </w:num>
  <w:num w:numId="46">
    <w:abstractNumId w:val="15"/>
  </w:num>
  <w:num w:numId="47">
    <w:abstractNumId w:val="30"/>
  </w:num>
  <w:num w:numId="4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4E"/>
    <w:rsid w:val="00000033"/>
    <w:rsid w:val="00003E0C"/>
    <w:rsid w:val="00006922"/>
    <w:rsid w:val="00006AA0"/>
    <w:rsid w:val="00010C4B"/>
    <w:rsid w:val="000334D7"/>
    <w:rsid w:val="000502E4"/>
    <w:rsid w:val="00071439"/>
    <w:rsid w:val="0007536F"/>
    <w:rsid w:val="000776A0"/>
    <w:rsid w:val="000817B6"/>
    <w:rsid w:val="00082034"/>
    <w:rsid w:val="00083359"/>
    <w:rsid w:val="000945FB"/>
    <w:rsid w:val="00095FAE"/>
    <w:rsid w:val="000A4C8B"/>
    <w:rsid w:val="000A6BF7"/>
    <w:rsid w:val="000A7295"/>
    <w:rsid w:val="000B08E9"/>
    <w:rsid w:val="000B1523"/>
    <w:rsid w:val="000B3913"/>
    <w:rsid w:val="000D3812"/>
    <w:rsid w:val="000D511E"/>
    <w:rsid w:val="000D613E"/>
    <w:rsid w:val="000E36B3"/>
    <w:rsid w:val="000E6E60"/>
    <w:rsid w:val="000E719B"/>
    <w:rsid w:val="000E7E28"/>
    <w:rsid w:val="000F009A"/>
    <w:rsid w:val="000F027E"/>
    <w:rsid w:val="000F5D90"/>
    <w:rsid w:val="001004E1"/>
    <w:rsid w:val="0010139F"/>
    <w:rsid w:val="00101A33"/>
    <w:rsid w:val="00103F1C"/>
    <w:rsid w:val="00104EFD"/>
    <w:rsid w:val="00120711"/>
    <w:rsid w:val="001329A1"/>
    <w:rsid w:val="00144DEF"/>
    <w:rsid w:val="00147192"/>
    <w:rsid w:val="001506FE"/>
    <w:rsid w:val="00153BCF"/>
    <w:rsid w:val="0017161D"/>
    <w:rsid w:val="00184F99"/>
    <w:rsid w:val="00192A33"/>
    <w:rsid w:val="00194C45"/>
    <w:rsid w:val="001965EC"/>
    <w:rsid w:val="00196F14"/>
    <w:rsid w:val="001A6C6B"/>
    <w:rsid w:val="001A713B"/>
    <w:rsid w:val="001B279D"/>
    <w:rsid w:val="001B7728"/>
    <w:rsid w:val="001B798D"/>
    <w:rsid w:val="001C36AF"/>
    <w:rsid w:val="001C425C"/>
    <w:rsid w:val="001C71A5"/>
    <w:rsid w:val="001D17B5"/>
    <w:rsid w:val="001D23AF"/>
    <w:rsid w:val="001D4981"/>
    <w:rsid w:val="001E1E31"/>
    <w:rsid w:val="001E2849"/>
    <w:rsid w:val="001E2BDB"/>
    <w:rsid w:val="001E306D"/>
    <w:rsid w:val="001E4612"/>
    <w:rsid w:val="001E4A94"/>
    <w:rsid w:val="001E5621"/>
    <w:rsid w:val="001F2D64"/>
    <w:rsid w:val="001F54D0"/>
    <w:rsid w:val="001F68EC"/>
    <w:rsid w:val="00201C01"/>
    <w:rsid w:val="00204726"/>
    <w:rsid w:val="00205CED"/>
    <w:rsid w:val="00220A3B"/>
    <w:rsid w:val="002231C8"/>
    <w:rsid w:val="00224708"/>
    <w:rsid w:val="0024451E"/>
    <w:rsid w:val="00246536"/>
    <w:rsid w:val="00263ABD"/>
    <w:rsid w:val="00267352"/>
    <w:rsid w:val="002708F2"/>
    <w:rsid w:val="00271379"/>
    <w:rsid w:val="00273D95"/>
    <w:rsid w:val="0027644D"/>
    <w:rsid w:val="0027712B"/>
    <w:rsid w:val="0028013F"/>
    <w:rsid w:val="002851A4"/>
    <w:rsid w:val="00293816"/>
    <w:rsid w:val="00295128"/>
    <w:rsid w:val="00295B44"/>
    <w:rsid w:val="002A0C96"/>
    <w:rsid w:val="002A24D1"/>
    <w:rsid w:val="002B2D48"/>
    <w:rsid w:val="002B5065"/>
    <w:rsid w:val="002C08FB"/>
    <w:rsid w:val="002C0BBC"/>
    <w:rsid w:val="002C3085"/>
    <w:rsid w:val="002C34EA"/>
    <w:rsid w:val="002D5278"/>
    <w:rsid w:val="002E3447"/>
    <w:rsid w:val="002F1855"/>
    <w:rsid w:val="003008A3"/>
    <w:rsid w:val="003039A2"/>
    <w:rsid w:val="00303BE1"/>
    <w:rsid w:val="00305AFC"/>
    <w:rsid w:val="00305B6E"/>
    <w:rsid w:val="003147A1"/>
    <w:rsid w:val="003160FE"/>
    <w:rsid w:val="0032120B"/>
    <w:rsid w:val="00330224"/>
    <w:rsid w:val="003354E4"/>
    <w:rsid w:val="003365C8"/>
    <w:rsid w:val="00344CD5"/>
    <w:rsid w:val="00350CE4"/>
    <w:rsid w:val="00350CF5"/>
    <w:rsid w:val="00353256"/>
    <w:rsid w:val="0035449A"/>
    <w:rsid w:val="003573E9"/>
    <w:rsid w:val="00361DD5"/>
    <w:rsid w:val="00375152"/>
    <w:rsid w:val="003808A1"/>
    <w:rsid w:val="00381A8E"/>
    <w:rsid w:val="00382F3A"/>
    <w:rsid w:val="0038406A"/>
    <w:rsid w:val="00393516"/>
    <w:rsid w:val="0039379B"/>
    <w:rsid w:val="00393DFB"/>
    <w:rsid w:val="003A12C9"/>
    <w:rsid w:val="003B0628"/>
    <w:rsid w:val="003C46C2"/>
    <w:rsid w:val="003D03EE"/>
    <w:rsid w:val="003D6AFB"/>
    <w:rsid w:val="003D6DBD"/>
    <w:rsid w:val="003E00B5"/>
    <w:rsid w:val="003E3268"/>
    <w:rsid w:val="003F2F06"/>
    <w:rsid w:val="0040172B"/>
    <w:rsid w:val="00405C0A"/>
    <w:rsid w:val="00410235"/>
    <w:rsid w:val="00414F2C"/>
    <w:rsid w:val="0041557F"/>
    <w:rsid w:val="004200F9"/>
    <w:rsid w:val="0043111F"/>
    <w:rsid w:val="0043146D"/>
    <w:rsid w:val="00433167"/>
    <w:rsid w:val="004364C7"/>
    <w:rsid w:val="00437428"/>
    <w:rsid w:val="00440B8D"/>
    <w:rsid w:val="00450B34"/>
    <w:rsid w:val="0045190A"/>
    <w:rsid w:val="00452D29"/>
    <w:rsid w:val="0045740A"/>
    <w:rsid w:val="004606A7"/>
    <w:rsid w:val="00464E94"/>
    <w:rsid w:val="004767C2"/>
    <w:rsid w:val="004904B9"/>
    <w:rsid w:val="004927C5"/>
    <w:rsid w:val="00496C07"/>
    <w:rsid w:val="004A3BBD"/>
    <w:rsid w:val="004A5E5D"/>
    <w:rsid w:val="004B2A4E"/>
    <w:rsid w:val="004B2ABF"/>
    <w:rsid w:val="004B3243"/>
    <w:rsid w:val="004B36DC"/>
    <w:rsid w:val="004B3B50"/>
    <w:rsid w:val="004B438E"/>
    <w:rsid w:val="004B747B"/>
    <w:rsid w:val="004C3F67"/>
    <w:rsid w:val="004C5491"/>
    <w:rsid w:val="004D270B"/>
    <w:rsid w:val="004D7537"/>
    <w:rsid w:val="004E2D7D"/>
    <w:rsid w:val="004E6B61"/>
    <w:rsid w:val="004E7ADC"/>
    <w:rsid w:val="004F572D"/>
    <w:rsid w:val="004F5C05"/>
    <w:rsid w:val="00501F47"/>
    <w:rsid w:val="00503947"/>
    <w:rsid w:val="00516EF2"/>
    <w:rsid w:val="00517793"/>
    <w:rsid w:val="00521C23"/>
    <w:rsid w:val="00531C63"/>
    <w:rsid w:val="00533D0E"/>
    <w:rsid w:val="00535767"/>
    <w:rsid w:val="0053749F"/>
    <w:rsid w:val="00546B56"/>
    <w:rsid w:val="00553A4C"/>
    <w:rsid w:val="00554335"/>
    <w:rsid w:val="00554995"/>
    <w:rsid w:val="005565CE"/>
    <w:rsid w:val="00563B4E"/>
    <w:rsid w:val="005708AE"/>
    <w:rsid w:val="00571E0B"/>
    <w:rsid w:val="00573163"/>
    <w:rsid w:val="00597D97"/>
    <w:rsid w:val="005A0FA9"/>
    <w:rsid w:val="005A48E0"/>
    <w:rsid w:val="005A7F12"/>
    <w:rsid w:val="005B45DA"/>
    <w:rsid w:val="005B7F1F"/>
    <w:rsid w:val="005C296B"/>
    <w:rsid w:val="005C3CDB"/>
    <w:rsid w:val="005C5932"/>
    <w:rsid w:val="005C6817"/>
    <w:rsid w:val="005C6F14"/>
    <w:rsid w:val="005E1B15"/>
    <w:rsid w:val="005E775A"/>
    <w:rsid w:val="005F2169"/>
    <w:rsid w:val="005F2BDE"/>
    <w:rsid w:val="005F4F7B"/>
    <w:rsid w:val="005F51FB"/>
    <w:rsid w:val="006115E5"/>
    <w:rsid w:val="00614673"/>
    <w:rsid w:val="00616043"/>
    <w:rsid w:val="00623CC9"/>
    <w:rsid w:val="00626644"/>
    <w:rsid w:val="00640B2C"/>
    <w:rsid w:val="006476D9"/>
    <w:rsid w:val="00650A78"/>
    <w:rsid w:val="00657642"/>
    <w:rsid w:val="00667CAD"/>
    <w:rsid w:val="00670F48"/>
    <w:rsid w:val="00672A98"/>
    <w:rsid w:val="00677399"/>
    <w:rsid w:val="00680449"/>
    <w:rsid w:val="006805D6"/>
    <w:rsid w:val="00681D5E"/>
    <w:rsid w:val="00683E00"/>
    <w:rsid w:val="00691253"/>
    <w:rsid w:val="0069638D"/>
    <w:rsid w:val="006A6C78"/>
    <w:rsid w:val="006C0257"/>
    <w:rsid w:val="006C0E29"/>
    <w:rsid w:val="006C2C07"/>
    <w:rsid w:val="006D30FE"/>
    <w:rsid w:val="006D3453"/>
    <w:rsid w:val="006D3757"/>
    <w:rsid w:val="006D45FD"/>
    <w:rsid w:val="006D59AA"/>
    <w:rsid w:val="006D6D35"/>
    <w:rsid w:val="006E01C1"/>
    <w:rsid w:val="006E2E80"/>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82A7C"/>
    <w:rsid w:val="00784EA9"/>
    <w:rsid w:val="00790BBF"/>
    <w:rsid w:val="00790DEA"/>
    <w:rsid w:val="0079197C"/>
    <w:rsid w:val="007953FD"/>
    <w:rsid w:val="007A35B9"/>
    <w:rsid w:val="007A6485"/>
    <w:rsid w:val="007B77D6"/>
    <w:rsid w:val="007C0B6E"/>
    <w:rsid w:val="007C12B4"/>
    <w:rsid w:val="007C15E1"/>
    <w:rsid w:val="007C19C9"/>
    <w:rsid w:val="007C2E55"/>
    <w:rsid w:val="007D3A15"/>
    <w:rsid w:val="007D4836"/>
    <w:rsid w:val="007D5988"/>
    <w:rsid w:val="007D6CFE"/>
    <w:rsid w:val="007E2C84"/>
    <w:rsid w:val="007E3545"/>
    <w:rsid w:val="007E7837"/>
    <w:rsid w:val="007F0095"/>
    <w:rsid w:val="008007C0"/>
    <w:rsid w:val="00801D9E"/>
    <w:rsid w:val="0081058C"/>
    <w:rsid w:val="00810F7A"/>
    <w:rsid w:val="00811455"/>
    <w:rsid w:val="00815D4D"/>
    <w:rsid w:val="00820B76"/>
    <w:rsid w:val="00820EFE"/>
    <w:rsid w:val="00823AB7"/>
    <w:rsid w:val="00825573"/>
    <w:rsid w:val="008338F7"/>
    <w:rsid w:val="00836397"/>
    <w:rsid w:val="0084183D"/>
    <w:rsid w:val="00845054"/>
    <w:rsid w:val="00852D1C"/>
    <w:rsid w:val="00852F43"/>
    <w:rsid w:val="00856147"/>
    <w:rsid w:val="00860F40"/>
    <w:rsid w:val="008615C9"/>
    <w:rsid w:val="00864020"/>
    <w:rsid w:val="00873C08"/>
    <w:rsid w:val="00875FE3"/>
    <w:rsid w:val="00877145"/>
    <w:rsid w:val="00886DCA"/>
    <w:rsid w:val="00892556"/>
    <w:rsid w:val="00892B3A"/>
    <w:rsid w:val="008979D5"/>
    <w:rsid w:val="008A4C3B"/>
    <w:rsid w:val="008B2AD7"/>
    <w:rsid w:val="008B54DD"/>
    <w:rsid w:val="008C355B"/>
    <w:rsid w:val="008D6B7E"/>
    <w:rsid w:val="008D7845"/>
    <w:rsid w:val="008E021A"/>
    <w:rsid w:val="008F4B4F"/>
    <w:rsid w:val="00901B7B"/>
    <w:rsid w:val="00902C84"/>
    <w:rsid w:val="00903142"/>
    <w:rsid w:val="009031EA"/>
    <w:rsid w:val="00923B23"/>
    <w:rsid w:val="00933374"/>
    <w:rsid w:val="00937ED0"/>
    <w:rsid w:val="00941C87"/>
    <w:rsid w:val="00942983"/>
    <w:rsid w:val="00942C26"/>
    <w:rsid w:val="00950C18"/>
    <w:rsid w:val="00952797"/>
    <w:rsid w:val="00953DEF"/>
    <w:rsid w:val="00962DFD"/>
    <w:rsid w:val="00963DC7"/>
    <w:rsid w:val="00966C79"/>
    <w:rsid w:val="00975AA1"/>
    <w:rsid w:val="009777D3"/>
    <w:rsid w:val="00980CAA"/>
    <w:rsid w:val="0098204B"/>
    <w:rsid w:val="0098290A"/>
    <w:rsid w:val="00983195"/>
    <w:rsid w:val="00983D60"/>
    <w:rsid w:val="009859E6"/>
    <w:rsid w:val="009936B9"/>
    <w:rsid w:val="0099508D"/>
    <w:rsid w:val="009A0A5D"/>
    <w:rsid w:val="009B58B7"/>
    <w:rsid w:val="009C594A"/>
    <w:rsid w:val="009C6933"/>
    <w:rsid w:val="009D5E7D"/>
    <w:rsid w:val="009E0330"/>
    <w:rsid w:val="009E1EEE"/>
    <w:rsid w:val="009E6FA2"/>
    <w:rsid w:val="009F1B7F"/>
    <w:rsid w:val="009F2C17"/>
    <w:rsid w:val="00A029A8"/>
    <w:rsid w:val="00A04C7A"/>
    <w:rsid w:val="00A058E5"/>
    <w:rsid w:val="00A10C1A"/>
    <w:rsid w:val="00A1660D"/>
    <w:rsid w:val="00A17863"/>
    <w:rsid w:val="00A20417"/>
    <w:rsid w:val="00A2072E"/>
    <w:rsid w:val="00A237BB"/>
    <w:rsid w:val="00A27F29"/>
    <w:rsid w:val="00A32EBD"/>
    <w:rsid w:val="00A365A1"/>
    <w:rsid w:val="00A410B7"/>
    <w:rsid w:val="00A43AF5"/>
    <w:rsid w:val="00A458ED"/>
    <w:rsid w:val="00A4648A"/>
    <w:rsid w:val="00A50013"/>
    <w:rsid w:val="00A509AB"/>
    <w:rsid w:val="00A5259C"/>
    <w:rsid w:val="00A56C62"/>
    <w:rsid w:val="00A56CF4"/>
    <w:rsid w:val="00A61BCD"/>
    <w:rsid w:val="00A71E4A"/>
    <w:rsid w:val="00A75707"/>
    <w:rsid w:val="00A82078"/>
    <w:rsid w:val="00A831B5"/>
    <w:rsid w:val="00A838C8"/>
    <w:rsid w:val="00A91C42"/>
    <w:rsid w:val="00A9516B"/>
    <w:rsid w:val="00A96DC3"/>
    <w:rsid w:val="00A9780A"/>
    <w:rsid w:val="00AA00AF"/>
    <w:rsid w:val="00AA2FC9"/>
    <w:rsid w:val="00AA42BC"/>
    <w:rsid w:val="00AA7649"/>
    <w:rsid w:val="00AA7AC9"/>
    <w:rsid w:val="00AB283D"/>
    <w:rsid w:val="00AB4DB6"/>
    <w:rsid w:val="00AB75F1"/>
    <w:rsid w:val="00AC0415"/>
    <w:rsid w:val="00AC0445"/>
    <w:rsid w:val="00AD312E"/>
    <w:rsid w:val="00AE0BB2"/>
    <w:rsid w:val="00AE3EAF"/>
    <w:rsid w:val="00AE579C"/>
    <w:rsid w:val="00B024B0"/>
    <w:rsid w:val="00B03FB8"/>
    <w:rsid w:val="00B12BAC"/>
    <w:rsid w:val="00B166B9"/>
    <w:rsid w:val="00B17ACF"/>
    <w:rsid w:val="00B2303B"/>
    <w:rsid w:val="00B24F1F"/>
    <w:rsid w:val="00B25C43"/>
    <w:rsid w:val="00B26440"/>
    <w:rsid w:val="00B32284"/>
    <w:rsid w:val="00B34EDA"/>
    <w:rsid w:val="00B361D8"/>
    <w:rsid w:val="00B37020"/>
    <w:rsid w:val="00B40AEC"/>
    <w:rsid w:val="00B43527"/>
    <w:rsid w:val="00B46F29"/>
    <w:rsid w:val="00B46FF1"/>
    <w:rsid w:val="00B51748"/>
    <w:rsid w:val="00B57198"/>
    <w:rsid w:val="00B64AD9"/>
    <w:rsid w:val="00B664A0"/>
    <w:rsid w:val="00B6713F"/>
    <w:rsid w:val="00B676C4"/>
    <w:rsid w:val="00B67945"/>
    <w:rsid w:val="00B67A02"/>
    <w:rsid w:val="00B7186B"/>
    <w:rsid w:val="00B7643A"/>
    <w:rsid w:val="00B7762E"/>
    <w:rsid w:val="00B85023"/>
    <w:rsid w:val="00BA2456"/>
    <w:rsid w:val="00BA4240"/>
    <w:rsid w:val="00BA469B"/>
    <w:rsid w:val="00BA5C69"/>
    <w:rsid w:val="00BA6F40"/>
    <w:rsid w:val="00BB1A20"/>
    <w:rsid w:val="00BB2FEF"/>
    <w:rsid w:val="00BB35D6"/>
    <w:rsid w:val="00BB4A5B"/>
    <w:rsid w:val="00BC0DC5"/>
    <w:rsid w:val="00BC2889"/>
    <w:rsid w:val="00BC63F4"/>
    <w:rsid w:val="00BD00BA"/>
    <w:rsid w:val="00BD2721"/>
    <w:rsid w:val="00BD68DC"/>
    <w:rsid w:val="00BE0B48"/>
    <w:rsid w:val="00BF2534"/>
    <w:rsid w:val="00BF7789"/>
    <w:rsid w:val="00BF79DC"/>
    <w:rsid w:val="00C0048F"/>
    <w:rsid w:val="00C0793A"/>
    <w:rsid w:val="00C10FEE"/>
    <w:rsid w:val="00C118C0"/>
    <w:rsid w:val="00C175EF"/>
    <w:rsid w:val="00C22A75"/>
    <w:rsid w:val="00C26A2E"/>
    <w:rsid w:val="00C31407"/>
    <w:rsid w:val="00C33925"/>
    <w:rsid w:val="00C35DE1"/>
    <w:rsid w:val="00C3795C"/>
    <w:rsid w:val="00C4082A"/>
    <w:rsid w:val="00C43196"/>
    <w:rsid w:val="00C43E21"/>
    <w:rsid w:val="00C45C6E"/>
    <w:rsid w:val="00C47D34"/>
    <w:rsid w:val="00C524AA"/>
    <w:rsid w:val="00C540AA"/>
    <w:rsid w:val="00C54689"/>
    <w:rsid w:val="00C657B9"/>
    <w:rsid w:val="00C80113"/>
    <w:rsid w:val="00C81B3A"/>
    <w:rsid w:val="00C844D3"/>
    <w:rsid w:val="00C8721A"/>
    <w:rsid w:val="00C87E4C"/>
    <w:rsid w:val="00C90031"/>
    <w:rsid w:val="00C96D34"/>
    <w:rsid w:val="00CA0CB4"/>
    <w:rsid w:val="00CA166E"/>
    <w:rsid w:val="00CB2359"/>
    <w:rsid w:val="00CB3079"/>
    <w:rsid w:val="00CB6C08"/>
    <w:rsid w:val="00CC499A"/>
    <w:rsid w:val="00CD0DCA"/>
    <w:rsid w:val="00CD19E6"/>
    <w:rsid w:val="00CD5405"/>
    <w:rsid w:val="00CD7D53"/>
    <w:rsid w:val="00D106BC"/>
    <w:rsid w:val="00D120F9"/>
    <w:rsid w:val="00D12F61"/>
    <w:rsid w:val="00D201C6"/>
    <w:rsid w:val="00D21774"/>
    <w:rsid w:val="00D438C3"/>
    <w:rsid w:val="00D44D2B"/>
    <w:rsid w:val="00D460DA"/>
    <w:rsid w:val="00D50355"/>
    <w:rsid w:val="00D54128"/>
    <w:rsid w:val="00D55F16"/>
    <w:rsid w:val="00D61CBB"/>
    <w:rsid w:val="00D62690"/>
    <w:rsid w:val="00D6371B"/>
    <w:rsid w:val="00D638E0"/>
    <w:rsid w:val="00D65E8A"/>
    <w:rsid w:val="00D70673"/>
    <w:rsid w:val="00D716BA"/>
    <w:rsid w:val="00D8404D"/>
    <w:rsid w:val="00D842E5"/>
    <w:rsid w:val="00D87C12"/>
    <w:rsid w:val="00D92B80"/>
    <w:rsid w:val="00D960ED"/>
    <w:rsid w:val="00DA00C3"/>
    <w:rsid w:val="00DA38B1"/>
    <w:rsid w:val="00DA39AA"/>
    <w:rsid w:val="00DB0A73"/>
    <w:rsid w:val="00DB4F41"/>
    <w:rsid w:val="00DC2952"/>
    <w:rsid w:val="00DD2557"/>
    <w:rsid w:val="00DE16F7"/>
    <w:rsid w:val="00DE3598"/>
    <w:rsid w:val="00DF1AB7"/>
    <w:rsid w:val="00DF5DC1"/>
    <w:rsid w:val="00E01030"/>
    <w:rsid w:val="00E01B91"/>
    <w:rsid w:val="00E07C02"/>
    <w:rsid w:val="00E12B06"/>
    <w:rsid w:val="00E15BF6"/>
    <w:rsid w:val="00E16B83"/>
    <w:rsid w:val="00E37A34"/>
    <w:rsid w:val="00E37A55"/>
    <w:rsid w:val="00E45B74"/>
    <w:rsid w:val="00E46122"/>
    <w:rsid w:val="00E54005"/>
    <w:rsid w:val="00E60092"/>
    <w:rsid w:val="00E63297"/>
    <w:rsid w:val="00E7128F"/>
    <w:rsid w:val="00E715E9"/>
    <w:rsid w:val="00E71CB9"/>
    <w:rsid w:val="00E73698"/>
    <w:rsid w:val="00E77E23"/>
    <w:rsid w:val="00E8251C"/>
    <w:rsid w:val="00E844A0"/>
    <w:rsid w:val="00E868A9"/>
    <w:rsid w:val="00E9437D"/>
    <w:rsid w:val="00EA7766"/>
    <w:rsid w:val="00EB22A7"/>
    <w:rsid w:val="00EC1B72"/>
    <w:rsid w:val="00EC2949"/>
    <w:rsid w:val="00ED0932"/>
    <w:rsid w:val="00ED1D00"/>
    <w:rsid w:val="00EE319F"/>
    <w:rsid w:val="00EE4685"/>
    <w:rsid w:val="00EF27C1"/>
    <w:rsid w:val="00F054CA"/>
    <w:rsid w:val="00F0709F"/>
    <w:rsid w:val="00F13ED2"/>
    <w:rsid w:val="00F213D0"/>
    <w:rsid w:val="00F26142"/>
    <w:rsid w:val="00F27ACB"/>
    <w:rsid w:val="00F3616F"/>
    <w:rsid w:val="00F41AFA"/>
    <w:rsid w:val="00F505CB"/>
    <w:rsid w:val="00F51875"/>
    <w:rsid w:val="00F54217"/>
    <w:rsid w:val="00F6037E"/>
    <w:rsid w:val="00F6618F"/>
    <w:rsid w:val="00F66921"/>
    <w:rsid w:val="00F70DD5"/>
    <w:rsid w:val="00F73165"/>
    <w:rsid w:val="00F77B34"/>
    <w:rsid w:val="00F8176C"/>
    <w:rsid w:val="00F82206"/>
    <w:rsid w:val="00F8289A"/>
    <w:rsid w:val="00F8468A"/>
    <w:rsid w:val="00F90BCE"/>
    <w:rsid w:val="00F92907"/>
    <w:rsid w:val="00F97880"/>
    <w:rsid w:val="00FA29C4"/>
    <w:rsid w:val="00FA5687"/>
    <w:rsid w:val="00FB5508"/>
    <w:rsid w:val="00FB7894"/>
    <w:rsid w:val="00FC13EF"/>
    <w:rsid w:val="00FC2881"/>
    <w:rsid w:val="00FC2A46"/>
    <w:rsid w:val="00FD30A7"/>
    <w:rsid w:val="00FD776B"/>
    <w:rsid w:val="00FD7DC1"/>
    <w:rsid w:val="00FE0F0B"/>
    <w:rsid w:val="00FE1540"/>
    <w:rsid w:val="00FE2CBD"/>
    <w:rsid w:val="00FE3FA2"/>
    <w:rsid w:val="00FE5417"/>
    <w:rsid w:val="00FE5A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D313F-5FB7-4A9D-B322-34CC3FC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BD2721"/>
    <w:pPr>
      <w:spacing w:before="200"/>
      <w:outlineLvl w:val="0"/>
    </w:pPr>
    <w:rPr>
      <w:rFonts w:cs="Arial"/>
      <w:color w:val="00BCE4"/>
      <w:sz w:val="32"/>
      <w:szCs w:val="52"/>
      <w:lang w:val="en-US"/>
    </w:rPr>
  </w:style>
  <w:style w:type="paragraph" w:customStyle="1" w:styleId="AHPRAbody">
    <w:name w:val="AHPRA body"/>
    <w:basedOn w:val="Normal"/>
    <w:link w:val="AHPRAbodyChar"/>
    <w:qFormat/>
    <w:rsid w:val="00BD2721"/>
    <w:rPr>
      <w:sz w:val="20"/>
      <w:lang w:eastAsia="en-AU"/>
    </w:rPr>
  </w:style>
  <w:style w:type="paragraph" w:customStyle="1" w:styleId="AHPRAbodybold">
    <w:name w:val="AHPRA body bold"/>
    <w:basedOn w:val="AHPRAbody"/>
    <w:link w:val="AHPRAbodyboldChar"/>
    <w:qFormat/>
    <w:rsid w:val="00BD2721"/>
    <w:rPr>
      <w:b/>
    </w:rPr>
  </w:style>
  <w:style w:type="paragraph" w:customStyle="1" w:styleId="AHPRADocumentsubheading">
    <w:name w:val="AHPRA Document subheading"/>
    <w:basedOn w:val="Normal"/>
    <w:next w:val="Normal"/>
    <w:qFormat/>
    <w:rsid w:val="00BD2721"/>
    <w:pPr>
      <w:outlineLvl w:val="0"/>
    </w:pPr>
    <w:rPr>
      <w:rFonts w:cs="Arial"/>
      <w:color w:val="5F5E62"/>
      <w:sz w:val="28"/>
      <w:szCs w:val="52"/>
      <w:lang w:val="en-US"/>
    </w:rPr>
  </w:style>
  <w:style w:type="paragraph" w:customStyle="1" w:styleId="AHPRASubheading">
    <w:name w:val="AHPRA Subheading"/>
    <w:basedOn w:val="Normal"/>
    <w:link w:val="AHPRASubheadingChar"/>
    <w:qFormat/>
    <w:rsid w:val="00BD2721"/>
    <w:pPr>
      <w:spacing w:before="200"/>
    </w:pPr>
    <w:rPr>
      <w:b/>
      <w:color w:val="007DC3"/>
      <w:sz w:val="20"/>
      <w:lang w:eastAsia="en-AU"/>
    </w:rPr>
  </w:style>
  <w:style w:type="paragraph" w:customStyle="1" w:styleId="AHPRASubheadinglevel2">
    <w:name w:val="AHPRA Subheading level 2"/>
    <w:basedOn w:val="AHPRASubheading"/>
    <w:next w:val="Normal"/>
    <w:rsid w:val="00BD2721"/>
    <w:rPr>
      <w:color w:val="auto"/>
    </w:rPr>
  </w:style>
  <w:style w:type="paragraph" w:customStyle="1" w:styleId="AHPRASubheadinglevel3">
    <w:name w:val="AHPRA Subheading level 3"/>
    <w:basedOn w:val="AHPRASubheading"/>
    <w:next w:val="Normal"/>
    <w:rsid w:val="00BD2721"/>
    <w:rPr>
      <w:b w:val="0"/>
    </w:rPr>
  </w:style>
  <w:style w:type="paragraph" w:customStyle="1" w:styleId="AHPRABulletlevel1">
    <w:name w:val="AHPRA Bullet level 1"/>
    <w:basedOn w:val="Normal"/>
    <w:qFormat/>
    <w:rsid w:val="00BD2721"/>
    <w:pPr>
      <w:numPr>
        <w:numId w:val="25"/>
      </w:numPr>
      <w:spacing w:after="0"/>
      <w:ind w:left="369" w:hanging="369"/>
    </w:pPr>
    <w:rPr>
      <w:sz w:val="20"/>
      <w:lang w:val="en-US"/>
    </w:rPr>
  </w:style>
  <w:style w:type="paragraph" w:customStyle="1" w:styleId="AHPRABulletlevel2">
    <w:name w:val="AHPRA Bullet level 2"/>
    <w:basedOn w:val="AHPRABulletlevel1"/>
    <w:rsid w:val="00BD2721"/>
    <w:pPr>
      <w:numPr>
        <w:numId w:val="0"/>
      </w:numPr>
    </w:pPr>
  </w:style>
  <w:style w:type="paragraph" w:customStyle="1" w:styleId="AHPRABulletlevel3">
    <w:name w:val="AHPRA Bullet level 3"/>
    <w:basedOn w:val="AHPRABulletlevel2"/>
    <w:rsid w:val="00BD2721"/>
    <w:pPr>
      <w:numPr>
        <w:numId w:val="26"/>
      </w:numPr>
    </w:pPr>
  </w:style>
  <w:style w:type="paragraph" w:customStyle="1" w:styleId="AHPRANumberedlistlevel2">
    <w:name w:val="AHPRA Numbered list level 2"/>
    <w:basedOn w:val="AHPRANumberedlistlevel1"/>
    <w:rsid w:val="00BD2721"/>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BD2721"/>
    <w:pPr>
      <w:numPr>
        <w:numId w:val="42"/>
      </w:numPr>
    </w:pPr>
    <w:rPr>
      <w:lang w:eastAsia="en-US"/>
    </w:rPr>
  </w:style>
  <w:style w:type="paragraph" w:customStyle="1" w:styleId="AHPRANumberedlistlevel2withspace">
    <w:name w:val="AHPRA Numbered list level 2 with space"/>
    <w:basedOn w:val="AHPRANumberedlistlevel2"/>
    <w:next w:val="AHPRAbody"/>
    <w:rsid w:val="00BD2721"/>
    <w:pPr>
      <w:numPr>
        <w:ilvl w:val="0"/>
        <w:numId w:val="0"/>
      </w:numPr>
      <w:spacing w:after="240"/>
    </w:pPr>
  </w:style>
  <w:style w:type="paragraph" w:customStyle="1" w:styleId="AHPRAtableheading">
    <w:name w:val="AHPRA table heading"/>
    <w:basedOn w:val="AHPRASubheadinglevel2"/>
    <w:rsid w:val="00BD2721"/>
    <w:pPr>
      <w:spacing w:before="120" w:after="120"/>
      <w:jc w:val="center"/>
    </w:pPr>
  </w:style>
  <w:style w:type="paragraph" w:customStyle="1" w:styleId="AHPRABulletlevel1last">
    <w:name w:val="AHPRA Bullet level 1 last"/>
    <w:basedOn w:val="AHPRABulletlevel1"/>
    <w:next w:val="Normal"/>
    <w:rsid w:val="00BD2721"/>
    <w:pPr>
      <w:spacing w:after="200"/>
    </w:pPr>
  </w:style>
  <w:style w:type="paragraph" w:customStyle="1" w:styleId="AHPRANumberedlistlevel1withspace">
    <w:name w:val="AHPRA Numbered list level 1 with space"/>
    <w:basedOn w:val="AHPRANumberedlistlevel1"/>
    <w:next w:val="AHPRAbody"/>
    <w:rsid w:val="00BD2721"/>
    <w:pPr>
      <w:numPr>
        <w:numId w:val="0"/>
      </w:num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BD2721"/>
    <w:rPr>
      <w:b/>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BD2721"/>
    <w:pPr>
      <w:jc w:val="center"/>
    </w:pPr>
    <w:rPr>
      <w:rFonts w:cs="Arial"/>
      <w:color w:val="5F5E62"/>
      <w:sz w:val="18"/>
      <w:lang w:val="en-US"/>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BD2721"/>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BD2721"/>
    <w:pPr>
      <w:numPr>
        <w:numId w:val="3"/>
      </w:numPr>
    </w:pPr>
  </w:style>
  <w:style w:type="numbering" w:customStyle="1" w:styleId="AHPRANumberedheadinglist">
    <w:name w:val="AHPRA Numbered heading list"/>
    <w:uiPriority w:val="99"/>
    <w:rsid w:val="00BD2721"/>
    <w:pPr>
      <w:numPr>
        <w:numId w:val="4"/>
      </w:numPr>
    </w:pPr>
  </w:style>
  <w:style w:type="paragraph" w:customStyle="1" w:styleId="AHPRANumberedlistlevel3withspace">
    <w:name w:val="AHPRA Numbered list level 3 with space"/>
    <w:basedOn w:val="AHPRANumberedlistlevel3"/>
    <w:next w:val="AHPRAbody"/>
    <w:rsid w:val="00BD2721"/>
    <w:pPr>
      <w:numPr>
        <w:ilvl w:val="0"/>
        <w:numId w:val="0"/>
      </w:num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BD2721"/>
    <w:pPr>
      <w:spacing w:after="200"/>
    </w:pPr>
  </w:style>
  <w:style w:type="paragraph" w:customStyle="1" w:styleId="AHPRABulletlevel3last">
    <w:name w:val="AHPRA Bullet level 3 last"/>
    <w:basedOn w:val="AHPRABulletlevel3"/>
    <w:next w:val="AHPRAbody"/>
    <w:rsid w:val="00BD2721"/>
    <w:pPr>
      <w:numPr>
        <w:numId w:val="0"/>
      </w:numPr>
      <w:spacing w:after="200"/>
    </w:pPr>
  </w:style>
  <w:style w:type="paragraph" w:customStyle="1" w:styleId="AHPRAbodyitalics">
    <w:name w:val="AHPRA body italics"/>
    <w:basedOn w:val="AHPRAbodybold"/>
    <w:link w:val="AHPRAbodyitalicsChar"/>
    <w:rsid w:val="00BD2721"/>
    <w:rPr>
      <w:i/>
    </w:rPr>
  </w:style>
  <w:style w:type="paragraph" w:customStyle="1" w:styleId="AHPRAbodyunderline">
    <w:name w:val="AHPRA body underline"/>
    <w:basedOn w:val="AHPRAbodyitalics"/>
    <w:link w:val="AHPRAbodyunderlineChar"/>
    <w:rsid w:val="00BD2721"/>
    <w:rPr>
      <w:i w:val="0"/>
      <w:u w:val="single"/>
    </w:rPr>
  </w:style>
  <w:style w:type="paragraph" w:customStyle="1" w:styleId="AHPRAfirstpagefooter">
    <w:name w:val="AHPRA first page footer"/>
    <w:basedOn w:val="AHPRAfooter"/>
    <w:rsid w:val="00BD2721"/>
    <w:rPr>
      <w:b/>
    </w:rPr>
  </w:style>
  <w:style w:type="paragraph" w:customStyle="1" w:styleId="AHPRAfootnote">
    <w:name w:val="AHPRA footnote"/>
    <w:basedOn w:val="AHPRASubheading"/>
    <w:rsid w:val="00BD2721"/>
    <w:pPr>
      <w:spacing w:before="0" w:after="120"/>
    </w:pPr>
    <w:rPr>
      <w:b w:val="0"/>
      <w:color w:val="auto"/>
      <w:sz w:val="18"/>
      <w:szCs w:val="18"/>
    </w:rPr>
  </w:style>
  <w:style w:type="paragraph" w:customStyle="1" w:styleId="AHPRANumberedlistlevel1">
    <w:name w:val="AHPRA Numbered list level 1"/>
    <w:basedOn w:val="AHPRABulletlevel1"/>
    <w:qFormat/>
    <w:rsid w:val="00BD2721"/>
    <w:pPr>
      <w:numPr>
        <w:numId w:val="38"/>
      </w:numPr>
    </w:pPr>
  </w:style>
  <w:style w:type="paragraph" w:customStyle="1" w:styleId="AHPRANumberedlistlevel3">
    <w:name w:val="AHPRA Numbered list level 3"/>
    <w:basedOn w:val="AHPRANumberedlistlevel1"/>
    <w:rsid w:val="00BD2721"/>
    <w:pPr>
      <w:numPr>
        <w:ilvl w:val="2"/>
      </w:numPr>
    </w:pPr>
  </w:style>
  <w:style w:type="paragraph" w:customStyle="1" w:styleId="AHPRANumberedsubheadinglevel2">
    <w:name w:val="AHPRA Numbered subheading level 2"/>
    <w:basedOn w:val="AHPRANumberedsubheadinglevel1"/>
    <w:next w:val="AHPRAbody"/>
    <w:rsid w:val="00BD27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2721"/>
    <w:pPr>
      <w:numPr>
        <w:ilvl w:val="2"/>
      </w:numPr>
    </w:pPr>
    <w:rPr>
      <w:b w:val="0"/>
      <w:color w:val="007DC3"/>
    </w:rPr>
  </w:style>
  <w:style w:type="paragraph" w:customStyle="1" w:styleId="AHPRAtablebullets0">
    <w:name w:val="AHPRA table bullets"/>
    <w:basedOn w:val="AHPRABulletlevel1"/>
    <w:rsid w:val="00BD2721"/>
    <w:pPr>
      <w:numPr>
        <w:numId w:val="0"/>
      </w:numPr>
    </w:pPr>
  </w:style>
  <w:style w:type="character" w:customStyle="1" w:styleId="AHPRAbodyChar">
    <w:name w:val="AHPRA body Char"/>
    <w:basedOn w:val="DefaultParagraphFont"/>
    <w:link w:val="AHPRAbody"/>
    <w:rsid w:val="000E7E28"/>
    <w:rPr>
      <w:szCs w:val="24"/>
      <w:lang w:val="en-AU" w:eastAsia="en-AU"/>
    </w:rPr>
  </w:style>
  <w:style w:type="character" w:customStyle="1" w:styleId="AHPRAbodyboldChar">
    <w:name w:val="AHPRA body bold Char"/>
    <w:basedOn w:val="AHPRAbodyChar"/>
    <w:link w:val="AHPRAbodybold"/>
    <w:rsid w:val="000E7E28"/>
    <w:rPr>
      <w:b/>
      <w:szCs w:val="24"/>
      <w:lang w:val="en-AU" w:eastAsia="en-AU"/>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b/>
      <w:i/>
      <w:szCs w:val="24"/>
      <w:lang w:val="en-AU" w:eastAsia="en-AU"/>
    </w:rPr>
  </w:style>
  <w:style w:type="character" w:customStyle="1" w:styleId="AHPRAbodyunderlineChar">
    <w:name w:val="AHPRA body underline Char"/>
    <w:basedOn w:val="AHPRAbodyitalicsChar"/>
    <w:link w:val="AHPRAbodyunderline"/>
    <w:rsid w:val="000E7E28"/>
    <w:rPr>
      <w:b/>
      <w:i/>
      <w:szCs w:val="24"/>
      <w:u w:val="single"/>
      <w:lang w:val="en-AU" w:eastAsia="en-AU"/>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99"/>
    <w:unhideWhenUsed/>
    <w:rsid w:val="007C2E55"/>
    <w:rPr>
      <w:sz w:val="16"/>
      <w:szCs w:val="16"/>
    </w:rPr>
  </w:style>
  <w:style w:type="paragraph" w:styleId="CommentText">
    <w:name w:val="annotation text"/>
    <w:basedOn w:val="Normal"/>
    <w:link w:val="CommentTextChar"/>
    <w:uiPriority w:val="99"/>
    <w:unhideWhenUsed/>
    <w:rsid w:val="007C2E55"/>
    <w:rPr>
      <w:sz w:val="20"/>
      <w:szCs w:val="20"/>
    </w:rPr>
  </w:style>
  <w:style w:type="character" w:customStyle="1" w:styleId="CommentTextChar">
    <w:name w:val="Comment Text Char"/>
    <w:basedOn w:val="DefaultParagraphFont"/>
    <w:link w:val="CommentText"/>
    <w:uiPriority w:val="99"/>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eastAsia="en-AU"/>
    </w:rPr>
  </w:style>
  <w:style w:type="paragraph" w:customStyle="1" w:styleId="AHPRABody0">
    <w:name w:val="AHPRA Body"/>
    <w:basedOn w:val="Normal"/>
    <w:qFormat/>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 w:type="paragraph" w:customStyle="1" w:styleId="AHPRAitemheading">
    <w:name w:val="AHPRA item heading"/>
    <w:basedOn w:val="AHPRASubheading"/>
    <w:next w:val="Normal"/>
    <w:uiPriority w:val="99"/>
    <w:rsid w:val="00BD2721"/>
    <w:pPr>
      <w:numPr>
        <w:numId w:val="31"/>
      </w:numPr>
    </w:pPr>
    <w:rPr>
      <w:lang w:eastAsia="en-US"/>
    </w:rPr>
  </w:style>
  <w:style w:type="paragraph" w:customStyle="1" w:styleId="AHPRAitemlevel2">
    <w:name w:val="AHPRA item level 2"/>
    <w:basedOn w:val="AHPRASubheading"/>
    <w:link w:val="AHPRAitemlevel2Char"/>
    <w:uiPriority w:val="99"/>
    <w:rsid w:val="00BD2721"/>
    <w:pPr>
      <w:numPr>
        <w:ilvl w:val="1"/>
        <w:numId w:val="31"/>
      </w:numPr>
    </w:pPr>
    <w:rPr>
      <w:color w:val="auto"/>
      <w:lang w:eastAsia="en-US"/>
    </w:rPr>
  </w:style>
  <w:style w:type="paragraph" w:customStyle="1" w:styleId="AHPRAitemlevel3">
    <w:name w:val="AHPRA item level 3"/>
    <w:basedOn w:val="AHPRAitemlevel2"/>
    <w:uiPriority w:val="1"/>
    <w:rsid w:val="00BD2721"/>
    <w:pPr>
      <w:numPr>
        <w:ilvl w:val="2"/>
      </w:numPr>
    </w:pPr>
  </w:style>
  <w:style w:type="paragraph" w:customStyle="1" w:styleId="AHPRAbodyboardparanumbered">
    <w:name w:val="AHPRA body board para numbered"/>
    <w:basedOn w:val="AHPRAbody"/>
    <w:qFormat/>
    <w:rsid w:val="00BD2721"/>
    <w:pPr>
      <w:numPr>
        <w:numId w:val="24"/>
      </w:numPr>
    </w:pPr>
    <w:rPr>
      <w:rFonts w:cs="Arial"/>
      <w:szCs w:val="20"/>
      <w:lang w:eastAsia="en-US"/>
    </w:rPr>
  </w:style>
  <w:style w:type="character" w:customStyle="1" w:styleId="AHPRAitemlevel2Char">
    <w:name w:val="AHPRA item level 2 Char"/>
    <w:basedOn w:val="DefaultParagraphFont"/>
    <w:link w:val="AHPRAitemlevel2"/>
    <w:uiPriority w:val="99"/>
    <w:locked/>
    <w:rsid w:val="00C87E4C"/>
    <w:rPr>
      <w:b/>
      <w:szCs w:val="24"/>
      <w:lang w:val="en-AU"/>
    </w:rPr>
  </w:style>
  <w:style w:type="paragraph" w:customStyle="1" w:styleId="Indentedbullet1">
    <w:name w:val="Indented bullet 1"/>
    <w:basedOn w:val="AHPRABulletlevel1"/>
    <w:uiPriority w:val="1"/>
    <w:rsid w:val="00C87E4C"/>
    <w:pPr>
      <w:ind w:left="738"/>
    </w:pPr>
  </w:style>
  <w:style w:type="paragraph" w:customStyle="1" w:styleId="AHPRABulletText">
    <w:name w:val="AHPRA Bullet Text"/>
    <w:basedOn w:val="AHPRAbody"/>
    <w:next w:val="AHPRAbody"/>
    <w:qFormat/>
    <w:rsid w:val="001F54D0"/>
    <w:pPr>
      <w:numPr>
        <w:numId w:val="23"/>
      </w:numPr>
    </w:pPr>
    <w:rPr>
      <w:rFonts w:ascii="Arial MT Lt" w:hAnsi="Arial MT Lt"/>
    </w:rPr>
  </w:style>
  <w:style w:type="paragraph" w:customStyle="1" w:styleId="AHPRAbodywithoutspaceafter">
    <w:name w:val="AHPRA body without space after"/>
    <w:basedOn w:val="Normal"/>
    <w:rsid w:val="00BD2721"/>
    <w:pPr>
      <w:spacing w:after="0"/>
    </w:pPr>
    <w:rPr>
      <w:rFonts w:cs="Arial"/>
      <w:sz w:val="20"/>
      <w:lang w:val="en-US"/>
    </w:rPr>
  </w:style>
  <w:style w:type="numbering" w:customStyle="1" w:styleId="AHPRABullets">
    <w:name w:val="AHPRA Bullets"/>
    <w:uiPriority w:val="99"/>
    <w:rsid w:val="00BD2721"/>
    <w:pPr>
      <w:numPr>
        <w:numId w:val="27"/>
      </w:numPr>
    </w:pPr>
  </w:style>
  <w:style w:type="numbering" w:customStyle="1" w:styleId="AHPRAHeadings">
    <w:name w:val="AHPRA Headings"/>
    <w:uiPriority w:val="99"/>
    <w:rsid w:val="00BD2721"/>
    <w:pPr>
      <w:numPr>
        <w:numId w:val="28"/>
      </w:numPr>
    </w:pPr>
  </w:style>
  <w:style w:type="numbering" w:customStyle="1" w:styleId="AHPRAlist">
    <w:name w:val="AHPRA list"/>
    <w:uiPriority w:val="99"/>
    <w:rsid w:val="00BD2721"/>
    <w:pPr>
      <w:numPr>
        <w:numId w:val="32"/>
      </w:numPr>
    </w:pPr>
  </w:style>
  <w:style w:type="numbering" w:customStyle="1" w:styleId="AHPRAListBullets">
    <w:name w:val="AHPRA List Bullets"/>
    <w:uiPriority w:val="99"/>
    <w:rsid w:val="00BD2721"/>
    <w:pPr>
      <w:numPr>
        <w:numId w:val="33"/>
      </w:numPr>
    </w:pPr>
  </w:style>
  <w:style w:type="paragraph" w:customStyle="1" w:styleId="AHPRAnumberedbulletpoint">
    <w:name w:val="AHPRA numbered bullet point"/>
    <w:basedOn w:val="AHPRABulletlevel1"/>
    <w:rsid w:val="00BD2721"/>
    <w:pPr>
      <w:numPr>
        <w:numId w:val="0"/>
      </w:numPr>
      <w:ind w:left="369" w:hanging="369"/>
    </w:pPr>
  </w:style>
  <w:style w:type="paragraph" w:customStyle="1" w:styleId="AHPRAnumberedsubheadinglevel10">
    <w:name w:val="AHPRA numbered subheading level 1"/>
    <w:basedOn w:val="AHPRASubheading"/>
    <w:next w:val="AHPRAnumberedbulletpoint"/>
    <w:rsid w:val="00BD2721"/>
    <w:pPr>
      <w:numPr>
        <w:numId w:val="40"/>
      </w:numPr>
    </w:pPr>
    <w:rPr>
      <w:color w:val="008EC4"/>
    </w:rPr>
  </w:style>
  <w:style w:type="table" w:customStyle="1" w:styleId="AHPRATable1">
    <w:name w:val="AHPRA Table 1"/>
    <w:basedOn w:val="TableGrid"/>
    <w:uiPriority w:val="99"/>
    <w:qFormat/>
    <w:rsid w:val="00BD2721"/>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BD2721"/>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BD2721"/>
    <w:pPr>
      <w:numPr>
        <w:numId w:val="43"/>
      </w:numPr>
    </w:pPr>
  </w:style>
  <w:style w:type="character" w:customStyle="1" w:styleId="apple-converted-space">
    <w:name w:val="apple-converted-space"/>
    <w:basedOn w:val="DefaultParagraphFont"/>
    <w:rsid w:val="004927C5"/>
  </w:style>
  <w:style w:type="paragraph" w:customStyle="1" w:styleId="textbox">
    <w:name w:val="textbox"/>
    <w:basedOn w:val="Normal"/>
    <w:rsid w:val="00C47D34"/>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5308458">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5899">
      <w:bodyDiv w:val="1"/>
      <w:marLeft w:val="0"/>
      <w:marRight w:val="0"/>
      <w:marTop w:val="0"/>
      <w:marBottom w:val="0"/>
      <w:divBdr>
        <w:top w:val="none" w:sz="0" w:space="0" w:color="auto"/>
        <w:left w:val="none" w:sz="0" w:space="0" w:color="auto"/>
        <w:bottom w:val="none" w:sz="0" w:space="0" w:color="auto"/>
        <w:right w:val="none" w:sz="0" w:space="0" w:color="auto"/>
      </w:divBdr>
      <w:divsChild>
        <w:div w:id="828135151">
          <w:marLeft w:val="0"/>
          <w:marRight w:val="0"/>
          <w:marTop w:val="0"/>
          <w:marBottom w:val="0"/>
          <w:divBdr>
            <w:top w:val="none" w:sz="0" w:space="0" w:color="auto"/>
            <w:left w:val="none" w:sz="0" w:space="0" w:color="auto"/>
            <w:bottom w:val="none" w:sz="0" w:space="0" w:color="auto"/>
            <w:right w:val="none" w:sz="0" w:space="0" w:color="auto"/>
          </w:divBdr>
          <w:divsChild>
            <w:div w:id="2142186660">
              <w:marLeft w:val="0"/>
              <w:marRight w:val="0"/>
              <w:marTop w:val="0"/>
              <w:marBottom w:val="0"/>
              <w:divBdr>
                <w:top w:val="none" w:sz="0" w:space="0" w:color="auto"/>
                <w:left w:val="none" w:sz="0" w:space="0" w:color="auto"/>
                <w:bottom w:val="none" w:sz="0" w:space="0" w:color="auto"/>
                <w:right w:val="none" w:sz="0" w:space="0" w:color="auto"/>
              </w:divBdr>
              <w:divsChild>
                <w:div w:id="5006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1891">
      <w:bodyDiv w:val="1"/>
      <w:marLeft w:val="0"/>
      <w:marRight w:val="0"/>
      <w:marTop w:val="0"/>
      <w:marBottom w:val="0"/>
      <w:divBdr>
        <w:top w:val="none" w:sz="0" w:space="0" w:color="auto"/>
        <w:left w:val="none" w:sz="0" w:space="0" w:color="auto"/>
        <w:bottom w:val="none" w:sz="0" w:space="0" w:color="auto"/>
        <w:right w:val="none" w:sz="0" w:space="0" w:color="auto"/>
      </w:divBdr>
      <w:divsChild>
        <w:div w:id="1350060374">
          <w:marLeft w:val="0"/>
          <w:marRight w:val="0"/>
          <w:marTop w:val="240"/>
          <w:marBottom w:val="240"/>
          <w:divBdr>
            <w:top w:val="single" w:sz="6" w:space="0" w:color="E8E8E8"/>
            <w:left w:val="single" w:sz="6" w:space="0" w:color="E8E8E8"/>
            <w:bottom w:val="single" w:sz="6" w:space="0" w:color="E8E8E8"/>
            <w:right w:val="single" w:sz="6" w:space="0" w:color="E8E8E8"/>
          </w:divBdr>
          <w:divsChild>
            <w:div w:id="359088828">
              <w:marLeft w:val="0"/>
              <w:marRight w:val="0"/>
              <w:marTop w:val="0"/>
              <w:marBottom w:val="0"/>
              <w:divBdr>
                <w:top w:val="none" w:sz="0" w:space="0" w:color="auto"/>
                <w:left w:val="none" w:sz="0" w:space="0" w:color="auto"/>
                <w:bottom w:val="none" w:sz="0" w:space="0" w:color="auto"/>
                <w:right w:val="none" w:sz="0" w:space="0" w:color="auto"/>
              </w:divBdr>
              <w:divsChild>
                <w:div w:id="256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016">
          <w:marLeft w:val="0"/>
          <w:marRight w:val="0"/>
          <w:marTop w:val="240"/>
          <w:marBottom w:val="240"/>
          <w:divBdr>
            <w:top w:val="single" w:sz="6" w:space="0" w:color="E8E8E8"/>
            <w:left w:val="single" w:sz="6" w:space="0" w:color="E8E8E8"/>
            <w:bottom w:val="single" w:sz="6" w:space="0" w:color="E8E8E8"/>
            <w:right w:val="single" w:sz="6" w:space="0" w:color="E8E8E8"/>
          </w:divBdr>
          <w:divsChild>
            <w:div w:id="279990912">
              <w:marLeft w:val="0"/>
              <w:marRight w:val="0"/>
              <w:marTop w:val="0"/>
              <w:marBottom w:val="0"/>
              <w:divBdr>
                <w:top w:val="none" w:sz="0" w:space="0" w:color="auto"/>
                <w:left w:val="none" w:sz="0" w:space="0" w:color="auto"/>
                <w:bottom w:val="none" w:sz="0" w:space="0" w:color="auto"/>
                <w:right w:val="none" w:sz="0" w:space="0" w:color="auto"/>
              </w:divBdr>
            </w:div>
            <w:div w:id="215170952">
              <w:marLeft w:val="0"/>
              <w:marRight w:val="0"/>
              <w:marTop w:val="0"/>
              <w:marBottom w:val="0"/>
              <w:divBdr>
                <w:top w:val="none" w:sz="0" w:space="0" w:color="auto"/>
                <w:left w:val="none" w:sz="0" w:space="0" w:color="auto"/>
                <w:bottom w:val="none" w:sz="0" w:space="0" w:color="auto"/>
                <w:right w:val="none" w:sz="0" w:space="0" w:color="auto"/>
              </w:divBdr>
              <w:divsChild>
                <w:div w:id="46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7514">
          <w:marLeft w:val="0"/>
          <w:marRight w:val="0"/>
          <w:marTop w:val="240"/>
          <w:marBottom w:val="240"/>
          <w:divBdr>
            <w:top w:val="single" w:sz="6" w:space="0" w:color="E8E8E8"/>
            <w:left w:val="single" w:sz="6" w:space="0" w:color="E8E8E8"/>
            <w:bottom w:val="single" w:sz="6" w:space="0" w:color="E8E8E8"/>
            <w:right w:val="single" w:sz="6" w:space="0" w:color="E8E8E8"/>
          </w:divBdr>
          <w:divsChild>
            <w:div w:id="569655991">
              <w:marLeft w:val="0"/>
              <w:marRight w:val="0"/>
              <w:marTop w:val="0"/>
              <w:marBottom w:val="0"/>
              <w:divBdr>
                <w:top w:val="none" w:sz="0" w:space="0" w:color="auto"/>
                <w:left w:val="none" w:sz="0" w:space="0" w:color="auto"/>
                <w:bottom w:val="none" w:sz="0" w:space="0" w:color="auto"/>
                <w:right w:val="none" w:sz="0" w:space="0" w:color="auto"/>
              </w:divBdr>
            </w:div>
            <w:div w:id="1234583931">
              <w:marLeft w:val="0"/>
              <w:marRight w:val="0"/>
              <w:marTop w:val="0"/>
              <w:marBottom w:val="0"/>
              <w:divBdr>
                <w:top w:val="none" w:sz="0" w:space="0" w:color="auto"/>
                <w:left w:val="none" w:sz="0" w:space="0" w:color="auto"/>
                <w:bottom w:val="none" w:sz="0" w:space="0" w:color="auto"/>
                <w:right w:val="none" w:sz="0" w:space="0" w:color="auto"/>
              </w:divBdr>
              <w:divsChild>
                <w:div w:id="1687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7283">
      <w:bodyDiv w:val="1"/>
      <w:marLeft w:val="0"/>
      <w:marRight w:val="0"/>
      <w:marTop w:val="0"/>
      <w:marBottom w:val="0"/>
      <w:divBdr>
        <w:top w:val="none" w:sz="0" w:space="0" w:color="auto"/>
        <w:left w:val="none" w:sz="0" w:space="0" w:color="auto"/>
        <w:bottom w:val="none" w:sz="0" w:space="0" w:color="auto"/>
        <w:right w:val="none" w:sz="0" w:space="0" w:color="auto"/>
      </w:divBdr>
      <w:divsChild>
        <w:div w:id="1634091558">
          <w:marLeft w:val="0"/>
          <w:marRight w:val="0"/>
          <w:marTop w:val="0"/>
          <w:marBottom w:val="0"/>
          <w:divBdr>
            <w:top w:val="none" w:sz="0" w:space="0" w:color="auto"/>
            <w:left w:val="none" w:sz="0" w:space="0" w:color="auto"/>
            <w:bottom w:val="none" w:sz="0" w:space="0" w:color="auto"/>
            <w:right w:val="none" w:sz="0" w:space="0" w:color="auto"/>
          </w:divBdr>
          <w:divsChild>
            <w:div w:id="353726841">
              <w:marLeft w:val="0"/>
              <w:marRight w:val="0"/>
              <w:marTop w:val="0"/>
              <w:marBottom w:val="0"/>
              <w:divBdr>
                <w:top w:val="none" w:sz="0" w:space="0" w:color="auto"/>
                <w:left w:val="none" w:sz="0" w:space="0" w:color="auto"/>
                <w:bottom w:val="none" w:sz="0" w:space="0" w:color="auto"/>
                <w:right w:val="none" w:sz="0" w:space="0" w:color="auto"/>
              </w:divBdr>
              <w:divsChild>
                <w:div w:id="4350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724">
      <w:bodyDiv w:val="1"/>
      <w:marLeft w:val="0"/>
      <w:marRight w:val="0"/>
      <w:marTop w:val="0"/>
      <w:marBottom w:val="0"/>
      <w:divBdr>
        <w:top w:val="none" w:sz="0" w:space="0" w:color="auto"/>
        <w:left w:val="none" w:sz="0" w:space="0" w:color="auto"/>
        <w:bottom w:val="none" w:sz="0" w:space="0" w:color="auto"/>
        <w:right w:val="none" w:sz="0" w:space="0" w:color="auto"/>
      </w:divBdr>
      <w:divsChild>
        <w:div w:id="1098988597">
          <w:marLeft w:val="0"/>
          <w:marRight w:val="0"/>
          <w:marTop w:val="0"/>
          <w:marBottom w:val="0"/>
          <w:divBdr>
            <w:top w:val="none" w:sz="0" w:space="0" w:color="auto"/>
            <w:left w:val="none" w:sz="0" w:space="0" w:color="auto"/>
            <w:bottom w:val="none" w:sz="0" w:space="0" w:color="auto"/>
            <w:right w:val="none" w:sz="0" w:space="0" w:color="auto"/>
          </w:divBdr>
          <w:divsChild>
            <w:div w:id="1517889343">
              <w:marLeft w:val="0"/>
              <w:marRight w:val="0"/>
              <w:marTop w:val="0"/>
              <w:marBottom w:val="0"/>
              <w:divBdr>
                <w:top w:val="none" w:sz="0" w:space="0" w:color="auto"/>
                <w:left w:val="none" w:sz="0" w:space="0" w:color="auto"/>
                <w:bottom w:val="none" w:sz="0" w:space="0" w:color="auto"/>
                <w:right w:val="none" w:sz="0" w:space="0" w:color="auto"/>
              </w:divBdr>
              <w:divsChild>
                <w:div w:id="9861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7870">
      <w:bodyDiv w:val="1"/>
      <w:marLeft w:val="0"/>
      <w:marRight w:val="0"/>
      <w:marTop w:val="0"/>
      <w:marBottom w:val="0"/>
      <w:divBdr>
        <w:top w:val="none" w:sz="0" w:space="0" w:color="auto"/>
        <w:left w:val="none" w:sz="0" w:space="0" w:color="auto"/>
        <w:bottom w:val="none" w:sz="0" w:space="0" w:color="auto"/>
        <w:right w:val="none" w:sz="0" w:space="0" w:color="auto"/>
      </w:divBdr>
    </w:div>
    <w:div w:id="1232959485">
      <w:bodyDiv w:val="1"/>
      <w:marLeft w:val="0"/>
      <w:marRight w:val="0"/>
      <w:marTop w:val="0"/>
      <w:marBottom w:val="0"/>
      <w:divBdr>
        <w:top w:val="none" w:sz="0" w:space="0" w:color="auto"/>
        <w:left w:val="none" w:sz="0" w:space="0" w:color="auto"/>
        <w:bottom w:val="none" w:sz="0" w:space="0" w:color="auto"/>
        <w:right w:val="none" w:sz="0" w:space="0" w:color="auto"/>
      </w:divBdr>
      <w:divsChild>
        <w:div w:id="898399703">
          <w:marLeft w:val="0"/>
          <w:marRight w:val="0"/>
          <w:marTop w:val="0"/>
          <w:marBottom w:val="0"/>
          <w:divBdr>
            <w:top w:val="none" w:sz="0" w:space="0" w:color="auto"/>
            <w:left w:val="none" w:sz="0" w:space="0" w:color="auto"/>
            <w:bottom w:val="none" w:sz="0" w:space="0" w:color="auto"/>
            <w:right w:val="none" w:sz="0" w:space="0" w:color="auto"/>
          </w:divBdr>
          <w:divsChild>
            <w:div w:id="1045060946">
              <w:marLeft w:val="0"/>
              <w:marRight w:val="0"/>
              <w:marTop w:val="0"/>
              <w:marBottom w:val="0"/>
              <w:divBdr>
                <w:top w:val="none" w:sz="0" w:space="0" w:color="auto"/>
                <w:left w:val="none" w:sz="0" w:space="0" w:color="auto"/>
                <w:bottom w:val="none" w:sz="0" w:space="0" w:color="auto"/>
                <w:right w:val="none" w:sz="0" w:space="0" w:color="auto"/>
              </w:divBdr>
              <w:divsChild>
                <w:div w:id="12281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5143">
      <w:bodyDiv w:val="1"/>
      <w:marLeft w:val="0"/>
      <w:marRight w:val="0"/>
      <w:marTop w:val="0"/>
      <w:marBottom w:val="0"/>
      <w:divBdr>
        <w:top w:val="none" w:sz="0" w:space="0" w:color="auto"/>
        <w:left w:val="none" w:sz="0" w:space="0" w:color="auto"/>
        <w:bottom w:val="none" w:sz="0" w:space="0" w:color="auto"/>
        <w:right w:val="none" w:sz="0" w:space="0" w:color="auto"/>
      </w:divBdr>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ferrer_cleansing_redirect?hmac=oL7vKVkK0wL3J9Ft5v7iaD9bYxBU0YLGKwGqAyo%2FYTU%3D&amp;url=http%3A%2F%2Fwww.podiatryboard.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654A-EF98-4ADE-B0DD-EC1564CB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Podiatry Board of Australia</vt:lpstr>
    </vt:vector>
  </TitlesOfParts>
  <Company>Johanna Villani Design</Company>
  <LinksUpToDate>false</LinksUpToDate>
  <CharactersWithSpaces>5070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script</dc:title>
  <dc:subject>Infection control tips for podiatry patients</dc:subject>
  <dc:creator>Podiatry Board</dc:creator>
  <cp:keywords>October 2017</cp:keywords>
  <cp:lastModifiedBy>Fumi Goto</cp:lastModifiedBy>
  <cp:revision>12</cp:revision>
  <cp:lastPrinted>2016-06-07T23:32:00Z</cp:lastPrinted>
  <dcterms:created xsi:type="dcterms:W3CDTF">2017-10-18T22:27:00Z</dcterms:created>
  <dcterms:modified xsi:type="dcterms:W3CDTF">2017-10-22T22:55:00Z</dcterms:modified>
</cp:coreProperties>
</file>